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vertAnchor="text" w:horzAnchor="margin" w:tblpY="-524"/>
        <w:tblW w:w="9924" w:type="dxa"/>
        <w:tblLook w:val="01E0" w:firstRow="1" w:lastRow="1" w:firstColumn="1" w:lastColumn="1" w:noHBand="0" w:noVBand="0"/>
      </w:tblPr>
      <w:tblGrid>
        <w:gridCol w:w="4254"/>
        <w:gridCol w:w="5670"/>
      </w:tblGrid>
      <w:tr w:rsidR="007B751C" w:rsidRPr="00C1573B" w:rsidTr="007B751C">
        <w:tc>
          <w:tcPr>
            <w:tcW w:w="4254" w:type="dxa"/>
          </w:tcPr>
          <w:p w:rsidR="007B751C" w:rsidRPr="00795B72" w:rsidRDefault="00795B72" w:rsidP="0042233C">
            <w:pPr>
              <w:spacing w:after="0" w:line="240" w:lineRule="auto"/>
              <w:jc w:val="center"/>
              <w:rPr>
                <w:noProof/>
                <w:sz w:val="26"/>
                <w:szCs w:val="26"/>
                <w:lang w:val="en-US"/>
              </w:rPr>
            </w:pPr>
            <w:r>
              <w:rPr>
                <w:noProof/>
                <w:sz w:val="26"/>
                <w:szCs w:val="26"/>
                <w:lang w:val="en-US"/>
              </w:rPr>
              <w:t>ACADEMY OF POLICY AND DEVELOPMENT</w:t>
            </w:r>
          </w:p>
          <w:p w:rsidR="007B751C" w:rsidRPr="00795B72" w:rsidRDefault="00795B72" w:rsidP="0042233C">
            <w:pPr>
              <w:spacing w:after="0" w:line="240" w:lineRule="auto"/>
              <w:jc w:val="center"/>
              <w:rPr>
                <w:b/>
                <w:noProof/>
                <w:sz w:val="26"/>
                <w:szCs w:val="26"/>
                <w:lang w:val="en-US"/>
              </w:rPr>
            </w:pPr>
            <w:r>
              <w:rPr>
                <w:b/>
                <w:noProof/>
                <w:sz w:val="26"/>
                <w:szCs w:val="26"/>
                <w:lang w:val="en-US"/>
              </w:rPr>
              <w:t>INTERNATIONAL SCHOOL OF FINANCE AND ECONOMICS</w:t>
            </w:r>
          </w:p>
          <w:p w:rsidR="007B751C" w:rsidRPr="00C1573B" w:rsidRDefault="00AE1375" w:rsidP="0042233C">
            <w:pPr>
              <w:spacing w:after="0" w:line="240" w:lineRule="auto"/>
              <w:rPr>
                <w:noProof/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74E0C506" wp14:editId="6DF36CD1">
                      <wp:simplePos x="0" y="0"/>
                      <wp:positionH relativeFrom="column">
                        <wp:posOffset>447675</wp:posOffset>
                      </wp:positionH>
                      <wp:positionV relativeFrom="paragraph">
                        <wp:posOffset>72390</wp:posOffset>
                      </wp:positionV>
                      <wp:extent cx="1752600" cy="0"/>
                      <wp:effectExtent l="9525" t="13970" r="9525" b="5080"/>
                      <wp:wrapNone/>
                      <wp:docPr id="2" name="Lin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752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F63EE4B" id="Line 4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5.25pt,5.7pt" to="173.25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"/>
                  </w:pict>
                </mc:Fallback>
              </mc:AlternateContent>
            </w:r>
          </w:p>
        </w:tc>
        <w:tc>
          <w:tcPr>
            <w:tcW w:w="5670" w:type="dxa"/>
          </w:tcPr>
          <w:p w:rsidR="007B751C" w:rsidRPr="00795B72" w:rsidRDefault="00795B72" w:rsidP="0042233C">
            <w:pPr>
              <w:spacing w:after="0" w:line="240" w:lineRule="auto"/>
              <w:jc w:val="center"/>
              <w:rPr>
                <w:b/>
                <w:noProof/>
                <w:sz w:val="26"/>
                <w:szCs w:val="26"/>
                <w:lang w:val="en-US"/>
              </w:rPr>
            </w:pPr>
            <w:r>
              <w:rPr>
                <w:b/>
                <w:noProof/>
                <w:sz w:val="26"/>
                <w:szCs w:val="26"/>
                <w:lang w:val="en-US"/>
              </w:rPr>
              <w:t>SOCIALIST REPUBLIC OF VIETNAM</w:t>
            </w:r>
          </w:p>
          <w:p w:rsidR="007B751C" w:rsidRPr="00795B72" w:rsidRDefault="00AE1375" w:rsidP="0042233C">
            <w:pPr>
              <w:spacing w:after="0" w:line="240" w:lineRule="auto"/>
              <w:jc w:val="center"/>
              <w:rPr>
                <w:b/>
                <w:noProof/>
                <w:sz w:val="26"/>
                <w:szCs w:val="26"/>
                <w:lang w:val="en-US"/>
              </w:rPr>
            </w:pPr>
            <w:r>
              <w:rPr>
                <w:b/>
                <w:noProof/>
                <w:sz w:val="26"/>
                <w:szCs w:val="26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2EA26E82" wp14:editId="28765050">
                      <wp:simplePos x="0" y="0"/>
                      <wp:positionH relativeFrom="column">
                        <wp:posOffset>874395</wp:posOffset>
                      </wp:positionH>
                      <wp:positionV relativeFrom="paragraph">
                        <wp:posOffset>347345</wp:posOffset>
                      </wp:positionV>
                      <wp:extent cx="1752600" cy="0"/>
                      <wp:effectExtent l="13335" t="13970" r="5715" b="5080"/>
                      <wp:wrapNone/>
                      <wp:docPr id="1" name="Lin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752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BE800F1" id="Line 5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8.85pt,27.35pt" to="206.85pt,2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FXRoEAIAACg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"/>
                  </w:pict>
                </mc:Fallback>
              </mc:AlternateContent>
            </w:r>
            <w:r w:rsidR="00795B72">
              <w:rPr>
                <w:b/>
                <w:noProof/>
                <w:sz w:val="26"/>
                <w:szCs w:val="26"/>
                <w:lang w:val="en-US"/>
              </w:rPr>
              <w:t>Independence – Freedom - Happiness</w:t>
            </w:r>
          </w:p>
        </w:tc>
      </w:tr>
    </w:tbl>
    <w:p w:rsidR="00127415" w:rsidRPr="000B3134" w:rsidRDefault="00127415" w:rsidP="00127415">
      <w:pPr>
        <w:spacing w:before="120"/>
        <w:jc w:val="center"/>
        <w:rPr>
          <w:b/>
          <w:bCs/>
          <w:sz w:val="28"/>
          <w:szCs w:val="28"/>
          <w:lang w:val="en-US"/>
        </w:rPr>
      </w:pPr>
      <w:bookmarkStart w:id="0" w:name="OLE_LINK53"/>
      <w:bookmarkStart w:id="1" w:name="OLE_LINK54"/>
      <w:bookmarkStart w:id="2" w:name="OLE_LINK49"/>
      <w:bookmarkStart w:id="3" w:name="OLE_LINK50"/>
      <w:r w:rsidRPr="000B3134">
        <w:rPr>
          <w:b/>
          <w:bCs/>
          <w:sz w:val="28"/>
          <w:szCs w:val="28"/>
          <w:lang w:val="en-US"/>
        </w:rPr>
        <w:t xml:space="preserve">SYLLABUS FOR </w:t>
      </w:r>
      <w:r>
        <w:rPr>
          <w:b/>
          <w:bCs/>
          <w:sz w:val="28"/>
          <w:szCs w:val="28"/>
          <w:lang w:val="en-US"/>
        </w:rPr>
        <w:t>STRATEGIC MANAGEMENT</w:t>
      </w:r>
    </w:p>
    <w:p w:rsidR="00127415" w:rsidRPr="000B3134" w:rsidRDefault="00127415" w:rsidP="00127415">
      <w:pPr>
        <w:spacing w:after="0" w:line="312" w:lineRule="auto"/>
        <w:ind w:left="-284"/>
        <w:contextualSpacing/>
        <w:rPr>
          <w:color w:val="000000"/>
          <w:sz w:val="26"/>
          <w:szCs w:val="26"/>
          <w:lang w:val="en-US"/>
        </w:rPr>
      </w:pPr>
      <w:r w:rsidRPr="000B3134">
        <w:rPr>
          <w:color w:val="000000"/>
          <w:sz w:val="26"/>
          <w:szCs w:val="26"/>
          <w:lang w:val="en-US"/>
        </w:rPr>
        <w:t xml:space="preserve">LEVEL OF TRAINING: </w:t>
      </w:r>
      <w:r w:rsidRPr="000B3134">
        <w:rPr>
          <w:b/>
          <w:color w:val="000000"/>
          <w:sz w:val="26"/>
          <w:szCs w:val="26"/>
          <w:lang w:val="en-US"/>
        </w:rPr>
        <w:t>UNDERGRADUATE</w:t>
      </w:r>
      <w:r w:rsidRPr="000B3134">
        <w:rPr>
          <w:color w:val="000000"/>
          <w:sz w:val="26"/>
          <w:szCs w:val="26"/>
          <w:lang w:val="en-US"/>
        </w:rPr>
        <w:tab/>
      </w:r>
    </w:p>
    <w:p w:rsidR="00127415" w:rsidRPr="000B3134" w:rsidRDefault="00127415" w:rsidP="00127415">
      <w:pPr>
        <w:spacing w:after="0" w:line="312" w:lineRule="auto"/>
        <w:ind w:left="-284"/>
        <w:contextualSpacing/>
        <w:rPr>
          <w:color w:val="000000"/>
          <w:sz w:val="26"/>
          <w:szCs w:val="26"/>
          <w:lang w:val="en-US"/>
        </w:rPr>
      </w:pPr>
      <w:r w:rsidRPr="000B3134">
        <w:rPr>
          <w:color w:val="000000"/>
          <w:sz w:val="26"/>
          <w:szCs w:val="26"/>
          <w:lang w:val="en-US"/>
        </w:rPr>
        <w:t xml:space="preserve">MODE OF STUDY: </w:t>
      </w:r>
      <w:r w:rsidRPr="000B3134">
        <w:rPr>
          <w:b/>
          <w:color w:val="000000"/>
          <w:sz w:val="26"/>
          <w:szCs w:val="26"/>
          <w:lang w:val="en-US"/>
        </w:rPr>
        <w:t>FULL –TIME</w:t>
      </w:r>
    </w:p>
    <w:p w:rsidR="00127415" w:rsidRPr="000B3134" w:rsidRDefault="00127415" w:rsidP="00127415">
      <w:pPr>
        <w:spacing w:after="0" w:line="312" w:lineRule="auto"/>
        <w:ind w:left="-284"/>
        <w:contextualSpacing/>
        <w:rPr>
          <w:b/>
          <w:color w:val="000000"/>
          <w:sz w:val="26"/>
          <w:szCs w:val="26"/>
          <w:lang w:val="en-US"/>
        </w:rPr>
      </w:pPr>
      <w:r w:rsidRPr="000B3134">
        <w:rPr>
          <w:b/>
          <w:color w:val="000000"/>
          <w:sz w:val="26"/>
          <w:szCs w:val="26"/>
          <w:lang w:val="en-US"/>
        </w:rPr>
        <w:t xml:space="preserve">1. COURSE NAME: </w:t>
      </w:r>
    </w:p>
    <w:p w:rsidR="00127415" w:rsidRPr="000B3134" w:rsidRDefault="00127415" w:rsidP="00127415">
      <w:pPr>
        <w:spacing w:after="0" w:line="312" w:lineRule="auto"/>
        <w:ind w:left="-284"/>
        <w:contextualSpacing/>
        <w:rPr>
          <w:color w:val="000000"/>
          <w:sz w:val="26"/>
          <w:szCs w:val="26"/>
          <w:lang w:val="en-US"/>
        </w:rPr>
      </w:pPr>
      <w:r w:rsidRPr="000B3134">
        <w:rPr>
          <w:color w:val="000000"/>
          <w:sz w:val="26"/>
          <w:szCs w:val="26"/>
          <w:lang w:val="en-US"/>
        </w:rPr>
        <w:t xml:space="preserve">In Vietnamese: </w:t>
      </w:r>
      <w:r>
        <w:rPr>
          <w:color w:val="000000"/>
          <w:sz w:val="26"/>
          <w:szCs w:val="26"/>
          <w:lang w:val="en-US"/>
        </w:rPr>
        <w:t>Quản trị Chiến lược</w:t>
      </w:r>
    </w:p>
    <w:p w:rsidR="00127415" w:rsidRPr="000B3134" w:rsidRDefault="00127415" w:rsidP="00127415">
      <w:pPr>
        <w:spacing w:after="0" w:line="312" w:lineRule="auto"/>
        <w:ind w:left="-284"/>
        <w:contextualSpacing/>
        <w:rPr>
          <w:color w:val="000000"/>
          <w:sz w:val="26"/>
          <w:szCs w:val="26"/>
        </w:rPr>
      </w:pPr>
      <w:r w:rsidRPr="000B3134">
        <w:rPr>
          <w:color w:val="000000"/>
          <w:sz w:val="26"/>
          <w:szCs w:val="26"/>
          <w:lang w:val="en-US"/>
        </w:rPr>
        <w:t xml:space="preserve">In English: </w:t>
      </w:r>
      <w:r>
        <w:rPr>
          <w:color w:val="000000"/>
          <w:sz w:val="26"/>
          <w:szCs w:val="26"/>
          <w:lang w:val="en-US"/>
        </w:rPr>
        <w:t>Strategic Management</w:t>
      </w:r>
    </w:p>
    <w:p w:rsidR="00127415" w:rsidRPr="000B3134" w:rsidRDefault="00127415" w:rsidP="00127415">
      <w:pPr>
        <w:spacing w:after="0" w:line="312" w:lineRule="auto"/>
        <w:ind w:left="-284"/>
        <w:contextualSpacing/>
        <w:rPr>
          <w:color w:val="000000"/>
          <w:sz w:val="26"/>
          <w:szCs w:val="26"/>
          <w:lang w:val="en-US"/>
        </w:rPr>
      </w:pPr>
      <w:r w:rsidRPr="000B3134">
        <w:rPr>
          <w:color w:val="000000"/>
          <w:sz w:val="26"/>
          <w:szCs w:val="26"/>
          <w:lang w:val="en-US"/>
        </w:rPr>
        <w:t xml:space="preserve">Course code:  </w:t>
      </w:r>
      <w:r w:rsidR="008136C9" w:rsidRPr="008136C9">
        <w:rPr>
          <w:color w:val="000000"/>
          <w:sz w:val="26"/>
          <w:szCs w:val="26"/>
          <w:lang w:val="en-US"/>
        </w:rPr>
        <w:t>CLCCL06</w:t>
      </w:r>
      <w:bookmarkStart w:id="4" w:name="_GoBack"/>
      <w:bookmarkEnd w:id="4"/>
      <w:r w:rsidRPr="000B3134">
        <w:rPr>
          <w:color w:val="000000"/>
          <w:sz w:val="26"/>
          <w:szCs w:val="26"/>
          <w:lang w:val="en-US"/>
        </w:rPr>
        <w:tab/>
      </w:r>
      <w:r w:rsidRPr="000B3134">
        <w:rPr>
          <w:color w:val="000000"/>
          <w:sz w:val="26"/>
          <w:szCs w:val="26"/>
          <w:lang w:val="en-US"/>
        </w:rPr>
        <w:tab/>
      </w:r>
      <w:r w:rsidRPr="000B3134">
        <w:rPr>
          <w:color w:val="000000"/>
          <w:sz w:val="26"/>
          <w:szCs w:val="26"/>
          <w:lang w:val="en-US"/>
        </w:rPr>
        <w:tab/>
      </w:r>
      <w:r w:rsidRPr="000B3134">
        <w:rPr>
          <w:color w:val="000000"/>
          <w:sz w:val="26"/>
          <w:szCs w:val="26"/>
          <w:lang w:val="en-US"/>
        </w:rPr>
        <w:tab/>
      </w:r>
      <w:r w:rsidRPr="000B3134">
        <w:rPr>
          <w:color w:val="000000"/>
          <w:sz w:val="26"/>
          <w:szCs w:val="26"/>
          <w:lang w:val="en-US"/>
        </w:rPr>
        <w:tab/>
        <w:t xml:space="preserve">Number of credit: </w:t>
      </w:r>
      <w:r w:rsidRPr="000B3134">
        <w:rPr>
          <w:color w:val="000000"/>
          <w:sz w:val="26"/>
          <w:szCs w:val="26"/>
        </w:rPr>
        <w:t>03</w:t>
      </w:r>
      <w:r w:rsidRPr="000B3134">
        <w:rPr>
          <w:color w:val="000000"/>
          <w:sz w:val="26"/>
          <w:szCs w:val="26"/>
          <w:lang w:val="en-US"/>
        </w:rPr>
        <w:tab/>
      </w:r>
      <w:r w:rsidRPr="000B3134">
        <w:rPr>
          <w:color w:val="000000"/>
          <w:sz w:val="26"/>
          <w:szCs w:val="26"/>
          <w:lang w:val="en-US"/>
        </w:rPr>
        <w:tab/>
      </w:r>
    </w:p>
    <w:p w:rsidR="00127415" w:rsidRPr="000B3134" w:rsidRDefault="00127415" w:rsidP="00127415">
      <w:pPr>
        <w:spacing w:after="0" w:line="312" w:lineRule="auto"/>
        <w:ind w:left="-284"/>
        <w:contextualSpacing/>
        <w:rPr>
          <w:color w:val="000000"/>
          <w:sz w:val="26"/>
          <w:szCs w:val="26"/>
        </w:rPr>
      </w:pPr>
      <w:r w:rsidRPr="000B3134">
        <w:rPr>
          <w:b/>
          <w:color w:val="000000"/>
          <w:sz w:val="26"/>
          <w:szCs w:val="26"/>
          <w:lang w:val="en-US"/>
        </w:rPr>
        <w:t xml:space="preserve">2. THE DEPARTMENT IN CHARGE OF THE COURSE: </w:t>
      </w:r>
      <w:r w:rsidRPr="000B3134">
        <w:rPr>
          <w:color w:val="000000"/>
          <w:sz w:val="26"/>
          <w:szCs w:val="26"/>
          <w:lang w:val="en-US"/>
        </w:rPr>
        <w:t>International school of economics</w:t>
      </w:r>
      <w:r w:rsidRPr="000B3134">
        <w:rPr>
          <w:color w:val="000000"/>
          <w:sz w:val="26"/>
          <w:szCs w:val="26"/>
        </w:rPr>
        <w:t xml:space="preserve"> and finance</w:t>
      </w:r>
    </w:p>
    <w:p w:rsidR="00127415" w:rsidRPr="000B3134" w:rsidRDefault="00127415" w:rsidP="00127415">
      <w:pPr>
        <w:spacing w:after="0" w:line="312" w:lineRule="auto"/>
        <w:ind w:left="-284"/>
        <w:contextualSpacing/>
        <w:rPr>
          <w:b/>
          <w:color w:val="000000"/>
          <w:sz w:val="26"/>
          <w:szCs w:val="26"/>
          <w:lang w:val="en-GB"/>
        </w:rPr>
      </w:pPr>
      <w:r w:rsidRPr="000B3134">
        <w:rPr>
          <w:b/>
          <w:color w:val="000000"/>
          <w:sz w:val="26"/>
          <w:szCs w:val="26"/>
        </w:rPr>
        <w:t xml:space="preserve">3. PREREQUISITES: </w:t>
      </w:r>
      <w:r w:rsidR="00A152DC">
        <w:rPr>
          <w:bCs/>
          <w:color w:val="000000"/>
          <w:sz w:val="26"/>
          <w:szCs w:val="26"/>
          <w:lang w:val="en-GB"/>
        </w:rPr>
        <w:t>INTRODUCTION OF MANAGEMENT</w:t>
      </w:r>
    </w:p>
    <w:p w:rsidR="00127415" w:rsidRPr="000B3134" w:rsidRDefault="00127415" w:rsidP="00127415">
      <w:pPr>
        <w:spacing w:after="0" w:line="312" w:lineRule="auto"/>
        <w:ind w:left="-284"/>
        <w:contextualSpacing/>
        <w:rPr>
          <w:b/>
          <w:color w:val="000000"/>
          <w:sz w:val="26"/>
          <w:szCs w:val="26"/>
          <w:lang w:val="en-GB"/>
        </w:rPr>
      </w:pPr>
      <w:r w:rsidRPr="000B3134">
        <w:rPr>
          <w:b/>
          <w:sz w:val="26"/>
          <w:szCs w:val="26"/>
          <w:lang w:val="en-GB"/>
        </w:rPr>
        <w:t xml:space="preserve">4. </w:t>
      </w:r>
      <w:r w:rsidRPr="000B3134">
        <w:rPr>
          <w:b/>
          <w:sz w:val="26"/>
          <w:szCs w:val="26"/>
          <w:lang w:val="en-US"/>
        </w:rPr>
        <w:t>COURSE DESCRIPTION</w:t>
      </w:r>
      <w:r w:rsidRPr="000B3134">
        <w:rPr>
          <w:sz w:val="26"/>
          <w:szCs w:val="26"/>
        </w:rPr>
        <w:t xml:space="preserve">: </w:t>
      </w:r>
    </w:p>
    <w:p w:rsidR="00970657" w:rsidRPr="00C674B1" w:rsidRDefault="00970657" w:rsidP="006E18E9">
      <w:pPr>
        <w:pStyle w:val="ListParagraph"/>
        <w:numPr>
          <w:ilvl w:val="0"/>
          <w:numId w:val="2"/>
        </w:numPr>
        <w:spacing w:line="360" w:lineRule="auto"/>
        <w:jc w:val="both"/>
        <w:rPr>
          <w:sz w:val="26"/>
          <w:szCs w:val="26"/>
          <w:lang w:val="en-US"/>
        </w:rPr>
      </w:pPr>
      <w:r w:rsidRPr="00C674B1">
        <w:rPr>
          <w:sz w:val="26"/>
          <w:szCs w:val="26"/>
        </w:rPr>
        <w:t>Business environments including markets, critical success factors, and strategies employed to gain a competitive advantage</w:t>
      </w:r>
      <w:r w:rsidRPr="00C674B1">
        <w:rPr>
          <w:sz w:val="26"/>
          <w:szCs w:val="26"/>
          <w:lang w:val="en-US"/>
        </w:rPr>
        <w:t>.</w:t>
      </w:r>
    </w:p>
    <w:p w:rsidR="00970657" w:rsidRPr="00C674B1" w:rsidRDefault="00970657" w:rsidP="006E18E9">
      <w:pPr>
        <w:pStyle w:val="ListParagraph"/>
        <w:numPr>
          <w:ilvl w:val="0"/>
          <w:numId w:val="2"/>
        </w:numPr>
        <w:spacing w:line="360" w:lineRule="auto"/>
        <w:jc w:val="both"/>
        <w:rPr>
          <w:sz w:val="26"/>
          <w:szCs w:val="26"/>
          <w:lang w:val="en-US"/>
        </w:rPr>
      </w:pPr>
      <w:r w:rsidRPr="00C674B1">
        <w:rPr>
          <w:sz w:val="26"/>
          <w:szCs w:val="26"/>
          <w:lang w:val="en-US"/>
        </w:rPr>
        <w:t>T</w:t>
      </w:r>
      <w:r w:rsidRPr="00C674B1">
        <w:rPr>
          <w:sz w:val="26"/>
          <w:szCs w:val="26"/>
        </w:rPr>
        <w:t>he nature of strategic management; the analysis and interpretation of business environments; the nature of competition, relative position of firms, individual strategies and their relationship to critical success factors</w:t>
      </w:r>
      <w:r w:rsidRPr="00C674B1">
        <w:rPr>
          <w:sz w:val="26"/>
          <w:szCs w:val="26"/>
          <w:lang w:val="en-US"/>
        </w:rPr>
        <w:t>.</w:t>
      </w:r>
    </w:p>
    <w:p w:rsidR="00127415" w:rsidRPr="00127415" w:rsidRDefault="00970657" w:rsidP="00127415">
      <w:pPr>
        <w:pStyle w:val="ListParagraph"/>
        <w:numPr>
          <w:ilvl w:val="0"/>
          <w:numId w:val="2"/>
        </w:numPr>
        <w:spacing w:line="360" w:lineRule="auto"/>
        <w:jc w:val="both"/>
        <w:rPr>
          <w:sz w:val="26"/>
          <w:szCs w:val="26"/>
          <w:lang w:val="en-US"/>
        </w:rPr>
      </w:pPr>
      <w:r w:rsidRPr="00C674B1">
        <w:rPr>
          <w:sz w:val="26"/>
          <w:szCs w:val="26"/>
          <w:lang w:val="en-US"/>
        </w:rPr>
        <w:t>S</w:t>
      </w:r>
      <w:r w:rsidRPr="00C674B1">
        <w:rPr>
          <w:sz w:val="26"/>
          <w:szCs w:val="26"/>
        </w:rPr>
        <w:t>trengths and weaknesses related to production, finance, research and development, marketing, administration; the role of structure, controls, rewards, culture and leadership in implementation.</w:t>
      </w:r>
      <w:bookmarkEnd w:id="0"/>
      <w:bookmarkEnd w:id="1"/>
    </w:p>
    <w:p w:rsidR="00CF2222" w:rsidRDefault="00CF2222" w:rsidP="00127415">
      <w:pPr>
        <w:spacing w:line="360" w:lineRule="auto"/>
        <w:jc w:val="both"/>
        <w:rPr>
          <w:b/>
          <w:bCs/>
          <w:sz w:val="26"/>
          <w:szCs w:val="26"/>
        </w:rPr>
      </w:pPr>
      <w:r w:rsidRPr="00127415">
        <w:rPr>
          <w:b/>
          <w:bCs/>
          <w:sz w:val="26"/>
          <w:szCs w:val="26"/>
          <w:lang w:val="en-GB"/>
        </w:rPr>
        <w:t>5</w:t>
      </w:r>
      <w:r w:rsidR="00127415" w:rsidRPr="00127415">
        <w:rPr>
          <w:b/>
          <w:bCs/>
          <w:sz w:val="26"/>
          <w:szCs w:val="26"/>
        </w:rPr>
        <w:t xml:space="preserve">. </w:t>
      </w:r>
      <w:r w:rsidRPr="00127415">
        <w:rPr>
          <w:b/>
          <w:bCs/>
          <w:sz w:val="26"/>
          <w:szCs w:val="26"/>
          <w:lang w:val="en-US"/>
        </w:rPr>
        <w:t>COURSE OBJECTIVES</w:t>
      </w:r>
      <w:r w:rsidRPr="00127415">
        <w:rPr>
          <w:b/>
          <w:bCs/>
          <w:sz w:val="26"/>
          <w:szCs w:val="26"/>
        </w:rPr>
        <w:t xml:space="preserve">: </w:t>
      </w:r>
    </w:p>
    <w:p w:rsidR="00127415" w:rsidRPr="00127415" w:rsidRDefault="00127415" w:rsidP="00127415">
      <w:pPr>
        <w:spacing w:after="0" w:line="312" w:lineRule="auto"/>
        <w:ind w:left="-284"/>
        <w:contextualSpacing/>
        <w:jc w:val="both"/>
        <w:rPr>
          <w:b/>
          <w:color w:val="000000"/>
          <w:sz w:val="26"/>
          <w:szCs w:val="26"/>
        </w:rPr>
      </w:pPr>
      <w:r w:rsidRPr="00127415">
        <w:rPr>
          <w:b/>
          <w:color w:val="000000"/>
          <w:sz w:val="26"/>
          <w:szCs w:val="26"/>
        </w:rPr>
        <w:t>5.1. Knowledge</w:t>
      </w:r>
    </w:p>
    <w:p w:rsidR="00127415" w:rsidRDefault="00127415" w:rsidP="00A42899">
      <w:pPr>
        <w:numPr>
          <w:ilvl w:val="0"/>
          <w:numId w:val="3"/>
        </w:numPr>
        <w:shd w:val="clear" w:color="auto" w:fill="FFFFFF"/>
        <w:spacing w:after="0" w:line="360" w:lineRule="auto"/>
        <w:ind w:left="142"/>
        <w:contextualSpacing/>
        <w:jc w:val="both"/>
        <w:rPr>
          <w:bCs/>
          <w:sz w:val="26"/>
          <w:szCs w:val="26"/>
          <w:lang w:val="en-US"/>
        </w:rPr>
      </w:pPr>
      <w:r w:rsidRPr="00127415">
        <w:rPr>
          <w:bCs/>
          <w:sz w:val="26"/>
          <w:szCs w:val="26"/>
          <w:lang w:val="en-US"/>
        </w:rPr>
        <w:t xml:space="preserve">Introduce the key concepts of strategic management to learners in business environment </w:t>
      </w:r>
    </w:p>
    <w:p w:rsidR="00127415" w:rsidRDefault="00127415" w:rsidP="00A42899">
      <w:pPr>
        <w:numPr>
          <w:ilvl w:val="0"/>
          <w:numId w:val="3"/>
        </w:numPr>
        <w:shd w:val="clear" w:color="auto" w:fill="FFFFFF"/>
        <w:spacing w:after="0" w:line="360" w:lineRule="auto"/>
        <w:ind w:left="142"/>
        <w:contextualSpacing/>
        <w:jc w:val="both"/>
        <w:rPr>
          <w:bCs/>
          <w:sz w:val="26"/>
          <w:szCs w:val="26"/>
          <w:lang w:val="en-US"/>
        </w:rPr>
      </w:pPr>
      <w:r>
        <w:rPr>
          <w:bCs/>
          <w:sz w:val="26"/>
          <w:szCs w:val="26"/>
          <w:lang w:val="en-US"/>
        </w:rPr>
        <w:t>P</w:t>
      </w:r>
      <w:r w:rsidRPr="00127415">
        <w:rPr>
          <w:bCs/>
          <w:sz w:val="26"/>
          <w:szCs w:val="26"/>
          <w:lang w:val="en-US"/>
        </w:rPr>
        <w:t xml:space="preserve">rovide several fact-based opportunities for learners to practise the use of </w:t>
      </w:r>
      <w:r w:rsidRPr="00C674B1">
        <w:rPr>
          <w:bCs/>
          <w:sz w:val="26"/>
          <w:szCs w:val="26"/>
          <w:lang w:val="en-US"/>
        </w:rPr>
        <w:t>management concepts.</w:t>
      </w:r>
    </w:p>
    <w:p w:rsidR="00127415" w:rsidRPr="00127415" w:rsidRDefault="00127415" w:rsidP="00A42899">
      <w:pPr>
        <w:numPr>
          <w:ilvl w:val="0"/>
          <w:numId w:val="3"/>
        </w:numPr>
        <w:shd w:val="clear" w:color="auto" w:fill="FFFFFF"/>
        <w:spacing w:after="0" w:line="360" w:lineRule="auto"/>
        <w:ind w:left="142"/>
        <w:contextualSpacing/>
        <w:jc w:val="both"/>
        <w:rPr>
          <w:bCs/>
          <w:sz w:val="26"/>
          <w:szCs w:val="26"/>
          <w:lang w:val="en-US"/>
        </w:rPr>
      </w:pPr>
      <w:r w:rsidRPr="00127415">
        <w:rPr>
          <w:bCs/>
          <w:sz w:val="26"/>
          <w:szCs w:val="26"/>
          <w:lang w:val="en-US"/>
        </w:rPr>
        <w:t xml:space="preserve">Discuss how the key concepts of </w:t>
      </w:r>
      <w:r>
        <w:rPr>
          <w:bCs/>
          <w:sz w:val="26"/>
          <w:szCs w:val="26"/>
          <w:lang w:val="en-US"/>
        </w:rPr>
        <w:t>business strategies</w:t>
      </w:r>
      <w:r w:rsidRPr="00127415">
        <w:rPr>
          <w:bCs/>
          <w:sz w:val="26"/>
          <w:szCs w:val="26"/>
          <w:lang w:val="en-US"/>
        </w:rPr>
        <w:t xml:space="preserve"> can be used in analyzing a range of </w:t>
      </w:r>
      <w:r>
        <w:rPr>
          <w:bCs/>
          <w:sz w:val="26"/>
          <w:szCs w:val="26"/>
          <w:lang w:val="en-US"/>
        </w:rPr>
        <w:t>competition</w:t>
      </w:r>
      <w:r w:rsidRPr="00127415">
        <w:rPr>
          <w:bCs/>
          <w:sz w:val="26"/>
          <w:szCs w:val="26"/>
          <w:lang w:val="en-US"/>
        </w:rPr>
        <w:t xml:space="preserve"> problems.</w:t>
      </w:r>
    </w:p>
    <w:p w:rsidR="00127415" w:rsidRPr="00127415" w:rsidRDefault="00127415" w:rsidP="00127415">
      <w:pPr>
        <w:shd w:val="clear" w:color="auto" w:fill="FFFFFF"/>
        <w:spacing w:before="120" w:line="360" w:lineRule="auto"/>
        <w:ind w:left="-218"/>
        <w:jc w:val="both"/>
        <w:rPr>
          <w:b/>
          <w:bCs/>
          <w:sz w:val="26"/>
          <w:szCs w:val="26"/>
          <w:lang w:val="en-US"/>
        </w:rPr>
      </w:pPr>
      <w:r w:rsidRPr="00127415">
        <w:rPr>
          <w:b/>
          <w:bCs/>
          <w:sz w:val="26"/>
          <w:szCs w:val="26"/>
          <w:lang w:val="en-US"/>
        </w:rPr>
        <w:lastRenderedPageBreak/>
        <w:t>5.2 Skills</w:t>
      </w:r>
    </w:p>
    <w:p w:rsidR="00127415" w:rsidRPr="00127415" w:rsidRDefault="00127415" w:rsidP="00127415">
      <w:pPr>
        <w:numPr>
          <w:ilvl w:val="0"/>
          <w:numId w:val="4"/>
        </w:numPr>
        <w:shd w:val="clear" w:color="auto" w:fill="FFFFFF"/>
        <w:spacing w:after="0" w:line="360" w:lineRule="auto"/>
        <w:ind w:left="142"/>
        <w:contextualSpacing/>
        <w:jc w:val="both"/>
        <w:rPr>
          <w:bCs/>
          <w:sz w:val="26"/>
          <w:szCs w:val="26"/>
          <w:lang w:val="en-US"/>
        </w:rPr>
      </w:pPr>
      <w:r w:rsidRPr="00127415">
        <w:rPr>
          <w:bCs/>
          <w:sz w:val="26"/>
          <w:szCs w:val="26"/>
          <w:lang w:val="en-GB"/>
        </w:rPr>
        <w:t xml:space="preserve">Be able to analyse a </w:t>
      </w:r>
      <w:r>
        <w:rPr>
          <w:bCs/>
          <w:sz w:val="26"/>
          <w:szCs w:val="26"/>
          <w:lang w:val="en-GB"/>
        </w:rPr>
        <w:t>business</w:t>
      </w:r>
      <w:r w:rsidRPr="00127415">
        <w:rPr>
          <w:bCs/>
          <w:sz w:val="26"/>
          <w:szCs w:val="26"/>
          <w:lang w:val="en-GB"/>
        </w:rPr>
        <w:t xml:space="preserve"> implementation i.e. product vs. pricing, promotion vs. pricing; product quality vs. placement</w:t>
      </w:r>
    </w:p>
    <w:p w:rsidR="00127415" w:rsidRPr="00127415" w:rsidRDefault="00127415" w:rsidP="00127415">
      <w:pPr>
        <w:numPr>
          <w:ilvl w:val="0"/>
          <w:numId w:val="4"/>
        </w:numPr>
        <w:shd w:val="clear" w:color="auto" w:fill="FFFFFF"/>
        <w:spacing w:after="0" w:line="360" w:lineRule="auto"/>
        <w:ind w:left="142"/>
        <w:contextualSpacing/>
        <w:jc w:val="both"/>
        <w:rPr>
          <w:bCs/>
          <w:sz w:val="26"/>
          <w:szCs w:val="26"/>
          <w:lang w:val="en-US"/>
        </w:rPr>
      </w:pPr>
      <w:r w:rsidRPr="00127415">
        <w:rPr>
          <w:bCs/>
          <w:sz w:val="26"/>
          <w:szCs w:val="26"/>
          <w:lang w:val="en-GB"/>
        </w:rPr>
        <w:t>Have a clear and structured guideline to develop a business plan</w:t>
      </w:r>
    </w:p>
    <w:p w:rsidR="00127415" w:rsidRPr="00127415" w:rsidRDefault="00127415" w:rsidP="00127415">
      <w:pPr>
        <w:spacing w:after="0" w:line="312" w:lineRule="auto"/>
        <w:ind w:left="-284"/>
        <w:contextualSpacing/>
        <w:rPr>
          <w:b/>
          <w:color w:val="000000"/>
          <w:sz w:val="26"/>
          <w:szCs w:val="26"/>
          <w:lang w:val="en-GB"/>
        </w:rPr>
      </w:pPr>
      <w:r w:rsidRPr="00127415">
        <w:rPr>
          <w:b/>
          <w:color w:val="000000"/>
          <w:sz w:val="26"/>
          <w:szCs w:val="26"/>
          <w:lang w:val="en-GB"/>
        </w:rPr>
        <w:t>5.3. Attitude</w:t>
      </w:r>
    </w:p>
    <w:p w:rsidR="00127415" w:rsidRPr="00127415" w:rsidRDefault="00127415" w:rsidP="00127415">
      <w:pPr>
        <w:numPr>
          <w:ilvl w:val="0"/>
          <w:numId w:val="5"/>
        </w:numPr>
        <w:shd w:val="clear" w:color="auto" w:fill="FFFFFF"/>
        <w:spacing w:before="120" w:line="360" w:lineRule="auto"/>
        <w:ind w:left="142"/>
        <w:contextualSpacing/>
        <w:jc w:val="both"/>
        <w:rPr>
          <w:bCs/>
          <w:sz w:val="26"/>
          <w:szCs w:val="26"/>
          <w:lang w:val="en-US"/>
        </w:rPr>
      </w:pPr>
      <w:r w:rsidRPr="00127415">
        <w:rPr>
          <w:bCs/>
          <w:sz w:val="26"/>
          <w:szCs w:val="26"/>
          <w:lang w:val="en-US"/>
        </w:rPr>
        <w:t xml:space="preserve">Develop the independent learning skills in </w:t>
      </w:r>
      <w:r>
        <w:rPr>
          <w:bCs/>
          <w:sz w:val="26"/>
          <w:szCs w:val="26"/>
          <w:lang w:val="en-US"/>
        </w:rPr>
        <w:t>business</w:t>
      </w:r>
      <w:r w:rsidRPr="00127415">
        <w:rPr>
          <w:bCs/>
          <w:sz w:val="26"/>
          <w:szCs w:val="26"/>
          <w:lang w:val="en-US"/>
        </w:rPr>
        <w:t xml:space="preserve">, combine with interactive skills i.e. presentation and teamworking skill. </w:t>
      </w:r>
    </w:p>
    <w:p w:rsidR="00127415" w:rsidRPr="00127415" w:rsidRDefault="00127415" w:rsidP="00127415">
      <w:pPr>
        <w:numPr>
          <w:ilvl w:val="0"/>
          <w:numId w:val="5"/>
        </w:numPr>
        <w:shd w:val="clear" w:color="auto" w:fill="FFFFFF"/>
        <w:spacing w:before="120" w:line="360" w:lineRule="auto"/>
        <w:ind w:left="142"/>
        <w:contextualSpacing/>
        <w:jc w:val="both"/>
        <w:rPr>
          <w:bCs/>
          <w:sz w:val="26"/>
          <w:szCs w:val="26"/>
          <w:lang w:val="en-GB"/>
        </w:rPr>
      </w:pPr>
      <w:r w:rsidRPr="00127415">
        <w:rPr>
          <w:bCs/>
          <w:sz w:val="26"/>
          <w:szCs w:val="26"/>
          <w:lang w:val="en-GB"/>
        </w:rPr>
        <w:t>Having a spirit of initiative, independence, responsibility in thinking and acting, and a spirit of cooperation with other members in the process of teamwork</w:t>
      </w:r>
      <w:r w:rsidRPr="00127415">
        <w:rPr>
          <w:bCs/>
          <w:sz w:val="26"/>
          <w:szCs w:val="26"/>
        </w:rPr>
        <w:t>.</w:t>
      </w:r>
    </w:p>
    <w:bookmarkEnd w:id="2"/>
    <w:bookmarkEnd w:id="3"/>
    <w:p w:rsidR="00127415" w:rsidRPr="00127415" w:rsidRDefault="00127415" w:rsidP="00127415">
      <w:pPr>
        <w:shd w:val="clear" w:color="auto" w:fill="FFFFFF"/>
        <w:spacing w:before="120" w:line="360" w:lineRule="auto"/>
        <w:ind w:left="-218"/>
        <w:jc w:val="both"/>
        <w:rPr>
          <w:bCs/>
          <w:sz w:val="26"/>
          <w:szCs w:val="26"/>
          <w:lang w:val="en-GB"/>
        </w:rPr>
      </w:pPr>
      <w:r w:rsidRPr="00127415">
        <w:rPr>
          <w:b/>
          <w:bCs/>
          <w:sz w:val="26"/>
          <w:szCs w:val="26"/>
          <w:lang w:val="nl-NL"/>
        </w:rPr>
        <w:t>6. EXPECTED LEARNING OUTCOMES (ELOs):</w:t>
      </w:r>
    </w:p>
    <w:p w:rsidR="00127415" w:rsidRPr="00127415" w:rsidRDefault="00127415" w:rsidP="00127415">
      <w:pPr>
        <w:shd w:val="clear" w:color="auto" w:fill="FFFFFF"/>
        <w:spacing w:before="120"/>
        <w:jc w:val="both"/>
        <w:rPr>
          <w:b/>
          <w:bCs/>
          <w:sz w:val="26"/>
          <w:szCs w:val="26"/>
        </w:rPr>
      </w:pPr>
      <w:r w:rsidRPr="00127415">
        <w:rPr>
          <w:b/>
          <w:bCs/>
          <w:sz w:val="26"/>
          <w:szCs w:val="26"/>
        </w:rPr>
        <w:t>a. Knowledge:</w:t>
      </w:r>
    </w:p>
    <w:p w:rsidR="00127415" w:rsidRPr="00127415" w:rsidRDefault="00127415" w:rsidP="00127415">
      <w:pPr>
        <w:shd w:val="clear" w:color="auto" w:fill="FFFFFF"/>
        <w:spacing w:before="120"/>
        <w:jc w:val="both"/>
        <w:rPr>
          <w:bCs/>
          <w:sz w:val="26"/>
          <w:szCs w:val="26"/>
        </w:rPr>
      </w:pPr>
      <w:r w:rsidRPr="00127415">
        <w:rPr>
          <w:bCs/>
          <w:sz w:val="26"/>
          <w:szCs w:val="26"/>
          <w:lang w:val="en-GB"/>
        </w:rPr>
        <w:t>1</w:t>
      </w:r>
      <w:r w:rsidRPr="00127415">
        <w:rPr>
          <w:bCs/>
          <w:sz w:val="26"/>
          <w:szCs w:val="26"/>
        </w:rPr>
        <w:t>. (KT</w:t>
      </w:r>
      <w:r>
        <w:rPr>
          <w:bCs/>
          <w:sz w:val="26"/>
          <w:szCs w:val="26"/>
          <w:lang w:val="en-GB"/>
        </w:rPr>
        <w:t>1</w:t>
      </w:r>
      <w:r w:rsidRPr="00127415">
        <w:rPr>
          <w:bCs/>
          <w:sz w:val="26"/>
          <w:szCs w:val="26"/>
        </w:rPr>
        <w:t xml:space="preserve">) </w:t>
      </w:r>
      <w:r w:rsidRPr="001114AB">
        <w:rPr>
          <w:color w:val="000000"/>
          <w:sz w:val="26"/>
          <w:szCs w:val="26"/>
          <w:lang w:val="en"/>
        </w:rPr>
        <w:t>Evaluate, analyze and apply this knowledge to solve practical problems in the field of international trade at the national, supranational and corporate levels;</w:t>
      </w:r>
    </w:p>
    <w:p w:rsidR="00127415" w:rsidRDefault="00127415" w:rsidP="00127415">
      <w:pPr>
        <w:shd w:val="clear" w:color="auto" w:fill="FFFFFF"/>
        <w:spacing w:before="120"/>
        <w:jc w:val="both"/>
        <w:rPr>
          <w:bCs/>
          <w:sz w:val="26"/>
          <w:szCs w:val="26"/>
          <w:lang w:val="en"/>
        </w:rPr>
      </w:pPr>
      <w:r w:rsidRPr="00127415">
        <w:rPr>
          <w:bCs/>
          <w:sz w:val="26"/>
          <w:szCs w:val="26"/>
          <w:lang w:val="en"/>
        </w:rPr>
        <w:t>2. (KT</w:t>
      </w:r>
      <w:r>
        <w:rPr>
          <w:bCs/>
          <w:sz w:val="26"/>
          <w:szCs w:val="26"/>
          <w:lang w:val="en"/>
        </w:rPr>
        <w:t>3</w:t>
      </w:r>
      <w:r w:rsidRPr="00127415">
        <w:rPr>
          <w:bCs/>
          <w:sz w:val="26"/>
          <w:szCs w:val="26"/>
          <w:lang w:val="en"/>
        </w:rPr>
        <w:t xml:space="preserve">) </w:t>
      </w:r>
      <w:r w:rsidRPr="000B3134">
        <w:rPr>
          <w:bCs/>
          <w:sz w:val="26"/>
          <w:szCs w:val="26"/>
          <w:lang w:val="en"/>
        </w:rPr>
        <w:t>Understand and have in-depth professional knowledge of the international market; have the ability to apply international marketing knowledge to solve international business problems;</w:t>
      </w:r>
    </w:p>
    <w:p w:rsidR="00127415" w:rsidRPr="00127415" w:rsidRDefault="00127415" w:rsidP="00127415">
      <w:pPr>
        <w:shd w:val="clear" w:color="auto" w:fill="FFFFFF"/>
        <w:spacing w:before="120"/>
        <w:jc w:val="both"/>
        <w:rPr>
          <w:bCs/>
          <w:sz w:val="26"/>
          <w:szCs w:val="26"/>
          <w:lang w:val="en-GB"/>
        </w:rPr>
      </w:pPr>
      <w:r>
        <w:rPr>
          <w:bCs/>
          <w:sz w:val="26"/>
          <w:szCs w:val="26"/>
          <w:lang w:val="en"/>
        </w:rPr>
        <w:t>3</w:t>
      </w:r>
      <w:r w:rsidRPr="00127415">
        <w:rPr>
          <w:bCs/>
          <w:sz w:val="26"/>
          <w:szCs w:val="26"/>
          <w:lang w:val="en"/>
        </w:rPr>
        <w:t>. (KT</w:t>
      </w:r>
      <w:r>
        <w:rPr>
          <w:bCs/>
          <w:sz w:val="26"/>
          <w:szCs w:val="26"/>
          <w:lang w:val="en"/>
        </w:rPr>
        <w:t>4</w:t>
      </w:r>
      <w:r w:rsidRPr="00127415">
        <w:rPr>
          <w:bCs/>
          <w:sz w:val="26"/>
          <w:szCs w:val="26"/>
          <w:lang w:val="en"/>
        </w:rPr>
        <w:t>)</w:t>
      </w:r>
      <w:r>
        <w:rPr>
          <w:bCs/>
          <w:sz w:val="26"/>
          <w:szCs w:val="26"/>
          <w:lang w:val="en"/>
        </w:rPr>
        <w:t xml:space="preserve"> </w:t>
      </w:r>
      <w:r w:rsidRPr="000B3134">
        <w:rPr>
          <w:bCs/>
          <w:sz w:val="26"/>
          <w:szCs w:val="26"/>
        </w:rPr>
        <w:t>Understanding the rules of the market economy, having a global mindset, adapting to the changes and development of the world economy;</w:t>
      </w:r>
    </w:p>
    <w:p w:rsidR="00127415" w:rsidRPr="00127415" w:rsidRDefault="00127415" w:rsidP="00127415">
      <w:pPr>
        <w:shd w:val="clear" w:color="auto" w:fill="FFFFFF"/>
        <w:spacing w:before="120"/>
        <w:jc w:val="both"/>
        <w:rPr>
          <w:b/>
          <w:bCs/>
          <w:sz w:val="26"/>
          <w:szCs w:val="26"/>
        </w:rPr>
      </w:pPr>
      <w:r w:rsidRPr="00127415">
        <w:rPr>
          <w:b/>
          <w:bCs/>
          <w:sz w:val="26"/>
          <w:szCs w:val="26"/>
        </w:rPr>
        <w:t>b. Skills:</w:t>
      </w:r>
    </w:p>
    <w:p w:rsidR="00127415" w:rsidRPr="00127415" w:rsidRDefault="00127415" w:rsidP="00127415">
      <w:pPr>
        <w:shd w:val="clear" w:color="auto" w:fill="FFFFFF"/>
        <w:spacing w:before="120"/>
        <w:jc w:val="both"/>
        <w:rPr>
          <w:bCs/>
          <w:sz w:val="26"/>
          <w:szCs w:val="26"/>
        </w:rPr>
      </w:pPr>
      <w:r w:rsidRPr="00127415">
        <w:rPr>
          <w:bCs/>
          <w:sz w:val="26"/>
          <w:szCs w:val="26"/>
          <w:lang w:val="en-GB"/>
        </w:rPr>
        <w:t>1</w:t>
      </w:r>
      <w:r w:rsidRPr="00127415">
        <w:rPr>
          <w:bCs/>
          <w:sz w:val="26"/>
          <w:szCs w:val="26"/>
        </w:rPr>
        <w:t>. (KN1</w:t>
      </w:r>
      <w:r>
        <w:rPr>
          <w:bCs/>
          <w:sz w:val="26"/>
          <w:szCs w:val="26"/>
          <w:lang w:val="en-GB"/>
        </w:rPr>
        <w:t>5</w:t>
      </w:r>
      <w:r w:rsidRPr="00127415">
        <w:rPr>
          <w:bCs/>
          <w:sz w:val="26"/>
          <w:szCs w:val="26"/>
        </w:rPr>
        <w:t>) Having professional skills in different fields such as accounting, corporate finance, personal finance, etc. at domestic and international public or private enterprises;</w:t>
      </w:r>
    </w:p>
    <w:p w:rsidR="00127415" w:rsidRPr="00127415" w:rsidRDefault="00127415" w:rsidP="00127415">
      <w:pPr>
        <w:shd w:val="clear" w:color="auto" w:fill="FFFFFF"/>
        <w:spacing w:before="120"/>
        <w:jc w:val="both"/>
        <w:rPr>
          <w:bCs/>
          <w:sz w:val="26"/>
          <w:szCs w:val="26"/>
        </w:rPr>
      </w:pPr>
      <w:r w:rsidRPr="00127415">
        <w:rPr>
          <w:bCs/>
          <w:sz w:val="26"/>
          <w:szCs w:val="26"/>
          <w:lang w:val="en"/>
        </w:rPr>
        <w:t>2. (KN</w:t>
      </w:r>
      <w:r>
        <w:rPr>
          <w:bCs/>
          <w:sz w:val="26"/>
          <w:szCs w:val="26"/>
          <w:lang w:val="en"/>
        </w:rPr>
        <w:t>16</w:t>
      </w:r>
      <w:r w:rsidRPr="00127415">
        <w:rPr>
          <w:bCs/>
          <w:sz w:val="26"/>
          <w:szCs w:val="26"/>
          <w:lang w:val="en"/>
        </w:rPr>
        <w:t>) Willingness to adapt when changing working position or job or working environment in both domestic and international;</w:t>
      </w:r>
    </w:p>
    <w:p w:rsidR="00127415" w:rsidRDefault="00127415" w:rsidP="00127415">
      <w:pPr>
        <w:shd w:val="clear" w:color="auto" w:fill="FFFFFF"/>
        <w:spacing w:before="120"/>
        <w:jc w:val="both"/>
        <w:rPr>
          <w:b/>
          <w:bCs/>
          <w:sz w:val="26"/>
          <w:szCs w:val="26"/>
        </w:rPr>
      </w:pPr>
      <w:r w:rsidRPr="00127415">
        <w:rPr>
          <w:b/>
          <w:bCs/>
          <w:sz w:val="26"/>
          <w:szCs w:val="26"/>
        </w:rPr>
        <w:t>c. Attitude:</w:t>
      </w:r>
    </w:p>
    <w:p w:rsidR="00127415" w:rsidRPr="00127415" w:rsidRDefault="00127415" w:rsidP="00127415">
      <w:pPr>
        <w:shd w:val="clear" w:color="auto" w:fill="FFFFFF"/>
        <w:spacing w:before="120"/>
        <w:jc w:val="both"/>
        <w:rPr>
          <w:bCs/>
          <w:sz w:val="26"/>
          <w:szCs w:val="26"/>
          <w:lang w:val="en-GB"/>
        </w:rPr>
      </w:pPr>
      <w:r>
        <w:rPr>
          <w:bCs/>
          <w:sz w:val="26"/>
          <w:szCs w:val="26"/>
          <w:lang w:val="en-GB"/>
        </w:rPr>
        <w:t xml:space="preserve">1. (NL19) </w:t>
      </w:r>
      <w:r w:rsidRPr="001114AB">
        <w:rPr>
          <w:color w:val="000000"/>
          <w:sz w:val="26"/>
          <w:szCs w:val="26"/>
          <w:lang w:val="en"/>
        </w:rPr>
        <w:t>Capable of working independently, working in groups, practical skills, operating ... capable enough to become a manager, leader;</w:t>
      </w:r>
    </w:p>
    <w:p w:rsidR="00127415" w:rsidRPr="00127415" w:rsidRDefault="00127415" w:rsidP="00127415">
      <w:pPr>
        <w:shd w:val="clear" w:color="auto" w:fill="FFFFFF"/>
        <w:spacing w:before="120"/>
        <w:jc w:val="both"/>
        <w:rPr>
          <w:bCs/>
          <w:sz w:val="26"/>
          <w:szCs w:val="26"/>
        </w:rPr>
      </w:pPr>
      <w:r>
        <w:rPr>
          <w:bCs/>
          <w:sz w:val="26"/>
          <w:szCs w:val="26"/>
          <w:lang w:val="en-GB"/>
        </w:rPr>
        <w:t>2</w:t>
      </w:r>
      <w:r w:rsidRPr="00127415">
        <w:rPr>
          <w:bCs/>
          <w:sz w:val="26"/>
          <w:szCs w:val="26"/>
        </w:rPr>
        <w:t>. (NL2</w:t>
      </w:r>
      <w:r>
        <w:rPr>
          <w:bCs/>
          <w:sz w:val="26"/>
          <w:szCs w:val="26"/>
          <w:lang w:val="en-GB"/>
        </w:rPr>
        <w:t>0</w:t>
      </w:r>
      <w:r w:rsidRPr="00127415">
        <w:rPr>
          <w:bCs/>
          <w:sz w:val="26"/>
          <w:szCs w:val="26"/>
        </w:rPr>
        <w:t>) Actively and voluntarily perform assigned tasks; self-responsibility; honest; cooperative attitude; ready to help team members.</w:t>
      </w:r>
    </w:p>
    <w:p w:rsidR="00CF2222" w:rsidRPr="00C674B1" w:rsidRDefault="00CF2222" w:rsidP="00CF2222">
      <w:pPr>
        <w:spacing w:before="120"/>
        <w:jc w:val="both"/>
        <w:rPr>
          <w:b/>
          <w:bCs/>
          <w:sz w:val="26"/>
          <w:szCs w:val="26"/>
          <w:lang w:val="nl-NL"/>
        </w:rPr>
      </w:pPr>
      <w:r w:rsidRPr="00C674B1">
        <w:rPr>
          <w:b/>
          <w:bCs/>
          <w:sz w:val="26"/>
          <w:szCs w:val="26"/>
          <w:lang w:val="nl-NL"/>
        </w:rPr>
        <w:lastRenderedPageBreak/>
        <w:t>7/ COURSE CONTENTS:</w:t>
      </w:r>
    </w:p>
    <w:p w:rsidR="00CF2222" w:rsidRPr="00C674B1" w:rsidRDefault="00CF2222" w:rsidP="004E22B8">
      <w:pPr>
        <w:spacing w:before="120"/>
        <w:jc w:val="center"/>
        <w:rPr>
          <w:b/>
          <w:bCs/>
          <w:sz w:val="26"/>
          <w:szCs w:val="26"/>
          <w:lang w:val="en-US"/>
        </w:rPr>
      </w:pPr>
      <w:r w:rsidRPr="00C674B1">
        <w:rPr>
          <w:b/>
          <w:bCs/>
          <w:sz w:val="26"/>
          <w:szCs w:val="26"/>
          <w:lang w:val="en-US"/>
        </w:rPr>
        <w:t>ALLOCATION OF TIME</w:t>
      </w:r>
    </w:p>
    <w:tbl>
      <w:tblPr>
        <w:tblW w:w="95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69"/>
        <w:gridCol w:w="1127"/>
        <w:gridCol w:w="1033"/>
        <w:gridCol w:w="958"/>
        <w:gridCol w:w="1847"/>
        <w:gridCol w:w="1251"/>
      </w:tblGrid>
      <w:tr w:rsidR="00CF2222" w:rsidRPr="00C674B1" w:rsidTr="00DC7272">
        <w:trPr>
          <w:cantSplit/>
          <w:trHeight w:val="939"/>
        </w:trPr>
        <w:tc>
          <w:tcPr>
            <w:tcW w:w="33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222" w:rsidRPr="00C674B1" w:rsidRDefault="00CF2222" w:rsidP="00CF2222">
            <w:pPr>
              <w:spacing w:before="120"/>
              <w:jc w:val="both"/>
              <w:rPr>
                <w:b/>
                <w:bCs/>
                <w:sz w:val="26"/>
                <w:szCs w:val="26"/>
                <w:lang w:val="pt-BR"/>
              </w:rPr>
            </w:pPr>
            <w:r w:rsidRPr="00C674B1">
              <w:rPr>
                <w:b/>
                <w:bCs/>
                <w:sz w:val="26"/>
                <w:szCs w:val="26"/>
                <w:lang w:val="pt-BR"/>
              </w:rPr>
              <w:t>Content</w:t>
            </w:r>
          </w:p>
        </w:tc>
        <w:tc>
          <w:tcPr>
            <w:tcW w:w="1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222" w:rsidRPr="00C674B1" w:rsidRDefault="00CF2222" w:rsidP="00CF2222">
            <w:pPr>
              <w:spacing w:before="120"/>
              <w:jc w:val="both"/>
              <w:rPr>
                <w:b/>
                <w:bCs/>
                <w:sz w:val="26"/>
                <w:szCs w:val="26"/>
                <w:lang w:val="pt-BR"/>
              </w:rPr>
            </w:pPr>
            <w:r w:rsidRPr="00C674B1">
              <w:rPr>
                <w:b/>
                <w:bCs/>
                <w:sz w:val="26"/>
                <w:szCs w:val="26"/>
                <w:lang w:val="pt-BR"/>
              </w:rPr>
              <w:t>Credit</w:t>
            </w: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222" w:rsidRPr="00C674B1" w:rsidRDefault="00CF2222" w:rsidP="00CF2222">
            <w:pPr>
              <w:spacing w:before="120"/>
              <w:jc w:val="both"/>
              <w:rPr>
                <w:b/>
                <w:bCs/>
                <w:sz w:val="26"/>
                <w:szCs w:val="26"/>
                <w:lang w:val="pt-BR"/>
              </w:rPr>
            </w:pPr>
            <w:r w:rsidRPr="00C674B1">
              <w:rPr>
                <w:b/>
                <w:bCs/>
                <w:sz w:val="26"/>
                <w:szCs w:val="26"/>
                <w:lang w:val="pt-BR"/>
              </w:rPr>
              <w:t>Allocation</w:t>
            </w:r>
          </w:p>
        </w:tc>
        <w:tc>
          <w:tcPr>
            <w:tcW w:w="18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F2222" w:rsidRPr="00C674B1" w:rsidRDefault="00CF2222" w:rsidP="00CF2222">
            <w:pPr>
              <w:spacing w:before="120"/>
              <w:jc w:val="both"/>
              <w:rPr>
                <w:b/>
                <w:bCs/>
                <w:sz w:val="26"/>
                <w:szCs w:val="26"/>
                <w:lang w:val="pt-BR"/>
              </w:rPr>
            </w:pPr>
            <w:r w:rsidRPr="00C674B1">
              <w:rPr>
                <w:b/>
                <w:bCs/>
                <w:sz w:val="26"/>
                <w:szCs w:val="26"/>
                <w:lang w:val="pt-BR"/>
              </w:rPr>
              <w:t>ELOs</w:t>
            </w:r>
          </w:p>
        </w:tc>
        <w:tc>
          <w:tcPr>
            <w:tcW w:w="12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F2222" w:rsidRPr="00C674B1" w:rsidRDefault="00CF2222" w:rsidP="00CF2222">
            <w:pPr>
              <w:spacing w:before="120"/>
              <w:jc w:val="both"/>
              <w:rPr>
                <w:b/>
                <w:bCs/>
                <w:sz w:val="26"/>
                <w:szCs w:val="26"/>
                <w:lang w:val="pt-BR"/>
              </w:rPr>
            </w:pPr>
            <w:r w:rsidRPr="00C674B1">
              <w:rPr>
                <w:b/>
                <w:bCs/>
                <w:sz w:val="26"/>
                <w:szCs w:val="26"/>
                <w:lang w:val="pt-BR"/>
              </w:rPr>
              <w:t>Notice</w:t>
            </w:r>
          </w:p>
        </w:tc>
      </w:tr>
      <w:tr w:rsidR="00DC7272" w:rsidRPr="00C674B1" w:rsidTr="00DC7272">
        <w:trPr>
          <w:cantSplit/>
          <w:trHeight w:val="1978"/>
        </w:trPr>
        <w:tc>
          <w:tcPr>
            <w:tcW w:w="33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222" w:rsidRPr="00C674B1" w:rsidRDefault="00CF2222" w:rsidP="00CF2222">
            <w:pPr>
              <w:spacing w:before="120"/>
              <w:jc w:val="both"/>
              <w:rPr>
                <w:b/>
                <w:bCs/>
                <w:sz w:val="26"/>
                <w:szCs w:val="26"/>
                <w:lang w:val="pt-BR"/>
              </w:rPr>
            </w:pPr>
          </w:p>
        </w:tc>
        <w:tc>
          <w:tcPr>
            <w:tcW w:w="1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222" w:rsidRPr="00C674B1" w:rsidRDefault="00CF2222" w:rsidP="00CF2222">
            <w:pPr>
              <w:spacing w:before="120"/>
              <w:jc w:val="both"/>
              <w:rPr>
                <w:b/>
                <w:bCs/>
                <w:sz w:val="26"/>
                <w:szCs w:val="26"/>
                <w:lang w:val="pt-BR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222" w:rsidRPr="00C674B1" w:rsidRDefault="00CF2222" w:rsidP="00CF2222">
            <w:pPr>
              <w:spacing w:before="120"/>
              <w:jc w:val="both"/>
              <w:rPr>
                <w:b/>
                <w:bCs/>
                <w:sz w:val="26"/>
                <w:szCs w:val="26"/>
                <w:lang w:val="pt-BR"/>
              </w:rPr>
            </w:pPr>
            <w:r w:rsidRPr="00C674B1">
              <w:rPr>
                <w:b/>
                <w:bCs/>
                <w:sz w:val="26"/>
                <w:szCs w:val="26"/>
                <w:lang w:val="pt-BR"/>
              </w:rPr>
              <w:t>Academic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222" w:rsidRPr="00C674B1" w:rsidRDefault="00CF2222" w:rsidP="00CF2222">
            <w:pPr>
              <w:spacing w:before="120"/>
              <w:jc w:val="both"/>
              <w:rPr>
                <w:b/>
                <w:bCs/>
                <w:sz w:val="26"/>
                <w:szCs w:val="26"/>
                <w:lang w:val="pt-BR"/>
              </w:rPr>
            </w:pPr>
            <w:r w:rsidRPr="00C674B1">
              <w:rPr>
                <w:b/>
                <w:bCs/>
                <w:sz w:val="26"/>
                <w:szCs w:val="26"/>
                <w:lang w:val="pt-BR"/>
              </w:rPr>
              <w:t>Practice</w:t>
            </w:r>
          </w:p>
        </w:tc>
        <w:tc>
          <w:tcPr>
            <w:tcW w:w="18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222" w:rsidRPr="00C674B1" w:rsidRDefault="00CF2222" w:rsidP="00CF2222">
            <w:pPr>
              <w:spacing w:before="120"/>
              <w:jc w:val="both"/>
              <w:rPr>
                <w:b/>
                <w:bCs/>
                <w:sz w:val="26"/>
                <w:szCs w:val="26"/>
                <w:lang w:val="pt-BR"/>
              </w:rPr>
            </w:pPr>
          </w:p>
        </w:tc>
        <w:tc>
          <w:tcPr>
            <w:tcW w:w="12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222" w:rsidRPr="00C674B1" w:rsidRDefault="00CF2222" w:rsidP="00CF2222">
            <w:pPr>
              <w:spacing w:before="120"/>
              <w:jc w:val="both"/>
              <w:rPr>
                <w:b/>
                <w:bCs/>
                <w:sz w:val="26"/>
                <w:szCs w:val="26"/>
                <w:lang w:val="pt-BR"/>
              </w:rPr>
            </w:pPr>
          </w:p>
        </w:tc>
      </w:tr>
      <w:tr w:rsidR="00DC7272" w:rsidRPr="00C674B1" w:rsidTr="00DC7272">
        <w:trPr>
          <w:trHeight w:val="391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222" w:rsidRPr="00C674B1" w:rsidRDefault="00CF2222" w:rsidP="00D94B53">
            <w:pPr>
              <w:spacing w:before="120"/>
              <w:rPr>
                <w:bCs/>
                <w:sz w:val="26"/>
                <w:szCs w:val="26"/>
                <w:lang w:val="en-US"/>
              </w:rPr>
            </w:pPr>
            <w:r w:rsidRPr="00C674B1">
              <w:rPr>
                <w:bCs/>
                <w:sz w:val="26"/>
                <w:szCs w:val="26"/>
                <w:lang w:val="en-US"/>
              </w:rPr>
              <w:t xml:space="preserve">Chapter 1 - </w:t>
            </w:r>
            <w:r w:rsidR="00D94B53" w:rsidRPr="00C674B1">
              <w:rPr>
                <w:bCs/>
                <w:sz w:val="26"/>
                <w:szCs w:val="26"/>
                <w:lang w:val="en-US"/>
              </w:rPr>
              <w:t>The nature of strategic management</w:t>
            </w:r>
          </w:p>
          <w:p w:rsidR="00CF2222" w:rsidRPr="00C674B1" w:rsidRDefault="00CF2222" w:rsidP="00D94B53">
            <w:pPr>
              <w:spacing w:before="120"/>
              <w:rPr>
                <w:bCs/>
                <w:sz w:val="26"/>
                <w:szCs w:val="26"/>
                <w:lang w:val="en-US"/>
              </w:rPr>
            </w:pPr>
            <w:bookmarkStart w:id="5" w:name="OLE_LINK11"/>
            <w:bookmarkStart w:id="6" w:name="OLE_LINK12"/>
            <w:r w:rsidRPr="00C674B1">
              <w:rPr>
                <w:bCs/>
                <w:sz w:val="26"/>
                <w:szCs w:val="26"/>
                <w:lang w:val="en-US"/>
              </w:rPr>
              <w:t xml:space="preserve">Chapter </w:t>
            </w:r>
            <w:bookmarkEnd w:id="5"/>
            <w:bookmarkEnd w:id="6"/>
            <w:r w:rsidRPr="00C674B1">
              <w:rPr>
                <w:bCs/>
                <w:sz w:val="26"/>
                <w:szCs w:val="26"/>
                <w:lang w:val="en-US"/>
              </w:rPr>
              <w:t xml:space="preserve">2 - </w:t>
            </w:r>
            <w:r w:rsidR="00835CEA" w:rsidRPr="00C674B1">
              <w:rPr>
                <w:bCs/>
                <w:sz w:val="26"/>
                <w:szCs w:val="26"/>
                <w:lang w:val="en-US"/>
              </w:rPr>
              <w:t>The external and internal assessment</w:t>
            </w:r>
          </w:p>
          <w:p w:rsidR="00CF2222" w:rsidRPr="00C674B1" w:rsidRDefault="00CF2222" w:rsidP="00D94B53">
            <w:pPr>
              <w:spacing w:before="120"/>
              <w:rPr>
                <w:bCs/>
                <w:sz w:val="26"/>
                <w:szCs w:val="26"/>
                <w:lang w:val="en-US"/>
              </w:rPr>
            </w:pPr>
            <w:r w:rsidRPr="00C674B1">
              <w:rPr>
                <w:bCs/>
                <w:sz w:val="26"/>
                <w:szCs w:val="26"/>
                <w:lang w:val="en-US"/>
              </w:rPr>
              <w:t xml:space="preserve">Chapter 3 - </w:t>
            </w:r>
            <w:r w:rsidR="007D0E5F" w:rsidRPr="00C674B1">
              <w:rPr>
                <w:bCs/>
                <w:sz w:val="26"/>
                <w:szCs w:val="26"/>
                <w:lang w:val="en-US"/>
              </w:rPr>
              <w:t>Strategy analysis and management decision</w:t>
            </w:r>
          </w:p>
          <w:p w:rsidR="00CF2222" w:rsidRPr="00C674B1" w:rsidRDefault="00CF2222" w:rsidP="00D94B53">
            <w:pPr>
              <w:spacing w:before="120"/>
              <w:rPr>
                <w:bCs/>
                <w:sz w:val="26"/>
                <w:szCs w:val="26"/>
                <w:lang w:val="en-US"/>
              </w:rPr>
            </w:pPr>
            <w:r w:rsidRPr="00C674B1">
              <w:rPr>
                <w:bCs/>
                <w:sz w:val="26"/>
                <w:szCs w:val="26"/>
                <w:lang w:val="en-US"/>
              </w:rPr>
              <w:t xml:space="preserve">Chapter 4 - </w:t>
            </w:r>
            <w:r w:rsidR="00C04836" w:rsidRPr="00C674B1">
              <w:rPr>
                <w:bCs/>
                <w:sz w:val="26"/>
                <w:szCs w:val="26"/>
                <w:lang w:val="en-US"/>
              </w:rPr>
              <w:t>Implementation of strategic management</w:t>
            </w:r>
          </w:p>
          <w:p w:rsidR="00CF2222" w:rsidRPr="00C674B1" w:rsidRDefault="00CF2222" w:rsidP="00D94B53">
            <w:pPr>
              <w:spacing w:before="120"/>
              <w:rPr>
                <w:bCs/>
                <w:sz w:val="26"/>
                <w:szCs w:val="26"/>
                <w:lang w:val="en-US"/>
              </w:rPr>
            </w:pPr>
            <w:r w:rsidRPr="00C674B1">
              <w:rPr>
                <w:bCs/>
                <w:sz w:val="26"/>
                <w:szCs w:val="26"/>
                <w:lang w:val="en-US"/>
              </w:rPr>
              <w:t xml:space="preserve">Chapter 5 - </w:t>
            </w:r>
            <w:r w:rsidR="00820785" w:rsidRPr="00C674B1">
              <w:rPr>
                <w:bCs/>
                <w:sz w:val="26"/>
                <w:szCs w:val="26"/>
                <w:lang w:val="en-US"/>
              </w:rPr>
              <w:t>S</w:t>
            </w:r>
            <w:bookmarkStart w:id="7" w:name="OLE_LINK59"/>
            <w:bookmarkStart w:id="8" w:name="OLE_LINK62"/>
            <w:r w:rsidR="00820785" w:rsidRPr="00C674B1">
              <w:rPr>
                <w:bCs/>
                <w:sz w:val="26"/>
                <w:szCs w:val="26"/>
                <w:lang w:val="en-US"/>
              </w:rPr>
              <w:t>trategic management review and control</w:t>
            </w:r>
            <w:bookmarkEnd w:id="7"/>
            <w:bookmarkEnd w:id="8"/>
          </w:p>
          <w:p w:rsidR="00CF2222" w:rsidRPr="00C674B1" w:rsidRDefault="00CF2222" w:rsidP="00976DD9">
            <w:pPr>
              <w:spacing w:before="120"/>
              <w:rPr>
                <w:bCs/>
                <w:sz w:val="26"/>
                <w:szCs w:val="26"/>
                <w:lang w:val="en-US"/>
              </w:rPr>
            </w:pPr>
            <w:r w:rsidRPr="00C674B1">
              <w:rPr>
                <w:bCs/>
                <w:sz w:val="26"/>
                <w:szCs w:val="26"/>
                <w:lang w:val="en-US"/>
              </w:rPr>
              <w:t xml:space="preserve">Chapter 6 - </w:t>
            </w:r>
            <w:bookmarkStart w:id="9" w:name="OLE_LINK63"/>
            <w:bookmarkStart w:id="10" w:name="OLE_LINK64"/>
            <w:bookmarkStart w:id="11" w:name="OLE_LINK65"/>
            <w:r w:rsidR="00DC7272" w:rsidRPr="00C674B1">
              <w:rPr>
                <w:bCs/>
                <w:sz w:val="26"/>
                <w:szCs w:val="26"/>
                <w:lang w:val="en-US"/>
              </w:rPr>
              <w:t>Other issues in strategic management</w:t>
            </w:r>
            <w:bookmarkEnd w:id="9"/>
            <w:bookmarkEnd w:id="10"/>
            <w:bookmarkEnd w:id="11"/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222" w:rsidRPr="00C674B1" w:rsidRDefault="006A7A99" w:rsidP="00CF2222">
            <w:pPr>
              <w:spacing w:before="120"/>
              <w:jc w:val="both"/>
              <w:rPr>
                <w:bCs/>
                <w:sz w:val="26"/>
                <w:szCs w:val="26"/>
                <w:lang w:val="en-US"/>
              </w:rPr>
            </w:pPr>
            <w:r w:rsidRPr="00C674B1">
              <w:rPr>
                <w:bCs/>
                <w:sz w:val="26"/>
                <w:szCs w:val="26"/>
                <w:lang w:val="en-US"/>
              </w:rPr>
              <w:t>8</w:t>
            </w:r>
          </w:p>
          <w:p w:rsidR="00CF2222" w:rsidRPr="00C674B1" w:rsidRDefault="00CF2222" w:rsidP="00CF2222">
            <w:pPr>
              <w:spacing w:before="120"/>
              <w:jc w:val="both"/>
              <w:rPr>
                <w:bCs/>
                <w:sz w:val="26"/>
                <w:szCs w:val="26"/>
                <w:lang w:val="en-US"/>
              </w:rPr>
            </w:pPr>
          </w:p>
          <w:p w:rsidR="00CF2222" w:rsidRPr="00C674B1" w:rsidRDefault="006A7A99" w:rsidP="00CF2222">
            <w:pPr>
              <w:spacing w:before="120"/>
              <w:jc w:val="both"/>
              <w:rPr>
                <w:bCs/>
                <w:sz w:val="26"/>
                <w:szCs w:val="26"/>
                <w:lang w:val="en-US"/>
              </w:rPr>
            </w:pPr>
            <w:r w:rsidRPr="00C674B1">
              <w:rPr>
                <w:bCs/>
                <w:sz w:val="26"/>
                <w:szCs w:val="26"/>
                <w:lang w:val="en-US"/>
              </w:rPr>
              <w:t>8</w:t>
            </w:r>
          </w:p>
          <w:p w:rsidR="00CF2222" w:rsidRPr="00C674B1" w:rsidRDefault="00CF2222" w:rsidP="00CF2222">
            <w:pPr>
              <w:spacing w:before="120"/>
              <w:jc w:val="both"/>
              <w:rPr>
                <w:bCs/>
                <w:sz w:val="26"/>
                <w:szCs w:val="26"/>
                <w:lang w:val="en-US"/>
              </w:rPr>
            </w:pPr>
          </w:p>
          <w:p w:rsidR="00CF2222" w:rsidRPr="00C674B1" w:rsidRDefault="006A7A99" w:rsidP="00CF2222">
            <w:pPr>
              <w:spacing w:before="120"/>
              <w:jc w:val="both"/>
              <w:rPr>
                <w:bCs/>
                <w:sz w:val="26"/>
                <w:szCs w:val="26"/>
                <w:lang w:val="en-US"/>
              </w:rPr>
            </w:pPr>
            <w:r w:rsidRPr="00C674B1">
              <w:rPr>
                <w:bCs/>
                <w:sz w:val="26"/>
                <w:szCs w:val="26"/>
                <w:lang w:val="en-US"/>
              </w:rPr>
              <w:t>8</w:t>
            </w:r>
          </w:p>
          <w:p w:rsidR="00CF2222" w:rsidRPr="00C674B1" w:rsidRDefault="00CF2222" w:rsidP="00CF2222">
            <w:pPr>
              <w:spacing w:before="120"/>
              <w:jc w:val="both"/>
              <w:rPr>
                <w:bCs/>
                <w:sz w:val="26"/>
                <w:szCs w:val="26"/>
                <w:lang w:val="en-US"/>
              </w:rPr>
            </w:pPr>
          </w:p>
          <w:p w:rsidR="00CF2222" w:rsidRPr="00C674B1" w:rsidRDefault="006A7A99" w:rsidP="00CF2222">
            <w:pPr>
              <w:spacing w:before="120"/>
              <w:jc w:val="both"/>
              <w:rPr>
                <w:bCs/>
                <w:sz w:val="26"/>
                <w:szCs w:val="26"/>
                <w:lang w:val="en-US"/>
              </w:rPr>
            </w:pPr>
            <w:r w:rsidRPr="00C674B1">
              <w:rPr>
                <w:bCs/>
                <w:sz w:val="26"/>
                <w:szCs w:val="26"/>
                <w:lang w:val="en-US"/>
              </w:rPr>
              <w:t>8</w:t>
            </w:r>
          </w:p>
          <w:p w:rsidR="00CF2222" w:rsidRPr="00C674B1" w:rsidRDefault="00CF2222" w:rsidP="00CF2222">
            <w:pPr>
              <w:spacing w:before="120"/>
              <w:jc w:val="both"/>
              <w:rPr>
                <w:bCs/>
                <w:sz w:val="26"/>
                <w:szCs w:val="26"/>
                <w:lang w:val="en-US"/>
              </w:rPr>
            </w:pPr>
          </w:p>
          <w:p w:rsidR="00CF2222" w:rsidRPr="00C674B1" w:rsidRDefault="006A7A99" w:rsidP="00CF2222">
            <w:pPr>
              <w:spacing w:before="120"/>
              <w:jc w:val="both"/>
              <w:rPr>
                <w:bCs/>
                <w:sz w:val="26"/>
                <w:szCs w:val="26"/>
                <w:lang w:val="en-US"/>
              </w:rPr>
            </w:pPr>
            <w:r w:rsidRPr="00C674B1">
              <w:rPr>
                <w:bCs/>
                <w:sz w:val="26"/>
                <w:szCs w:val="26"/>
                <w:lang w:val="en-US"/>
              </w:rPr>
              <w:t>8</w:t>
            </w:r>
          </w:p>
          <w:p w:rsidR="00CF2222" w:rsidRPr="00C674B1" w:rsidRDefault="00CF2222" w:rsidP="00CF2222">
            <w:pPr>
              <w:spacing w:before="120"/>
              <w:jc w:val="both"/>
              <w:rPr>
                <w:bCs/>
                <w:sz w:val="26"/>
                <w:szCs w:val="26"/>
                <w:lang w:val="en-US"/>
              </w:rPr>
            </w:pPr>
          </w:p>
          <w:p w:rsidR="00CF2222" w:rsidRPr="00C674B1" w:rsidRDefault="00CF2222" w:rsidP="00CF2222">
            <w:pPr>
              <w:spacing w:before="120"/>
              <w:jc w:val="both"/>
              <w:rPr>
                <w:bCs/>
                <w:sz w:val="26"/>
                <w:szCs w:val="26"/>
                <w:lang w:val="en-US"/>
              </w:rPr>
            </w:pPr>
            <w:r w:rsidRPr="00C674B1">
              <w:rPr>
                <w:bCs/>
                <w:sz w:val="26"/>
                <w:szCs w:val="26"/>
                <w:lang w:val="en-US"/>
              </w:rPr>
              <w:t>5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222" w:rsidRPr="00C674B1" w:rsidRDefault="006A7A99" w:rsidP="00CF2222">
            <w:pPr>
              <w:spacing w:before="120"/>
              <w:jc w:val="both"/>
              <w:rPr>
                <w:bCs/>
                <w:sz w:val="26"/>
                <w:szCs w:val="26"/>
                <w:lang w:val="en-US"/>
              </w:rPr>
            </w:pPr>
            <w:r w:rsidRPr="00C674B1">
              <w:rPr>
                <w:bCs/>
                <w:sz w:val="26"/>
                <w:szCs w:val="26"/>
                <w:lang w:val="en-US"/>
              </w:rPr>
              <w:t>5</w:t>
            </w:r>
          </w:p>
          <w:p w:rsidR="00CF2222" w:rsidRPr="00C674B1" w:rsidRDefault="00CF2222" w:rsidP="00CF2222">
            <w:pPr>
              <w:spacing w:before="120"/>
              <w:jc w:val="both"/>
              <w:rPr>
                <w:bCs/>
                <w:sz w:val="26"/>
                <w:szCs w:val="26"/>
                <w:lang w:val="en-US"/>
              </w:rPr>
            </w:pPr>
          </w:p>
          <w:p w:rsidR="00CF2222" w:rsidRPr="00C674B1" w:rsidRDefault="00CF2222" w:rsidP="00CF2222">
            <w:pPr>
              <w:spacing w:before="120"/>
              <w:jc w:val="both"/>
              <w:rPr>
                <w:bCs/>
                <w:sz w:val="26"/>
                <w:szCs w:val="26"/>
                <w:lang w:val="en-US"/>
              </w:rPr>
            </w:pPr>
            <w:r w:rsidRPr="00C674B1">
              <w:rPr>
                <w:bCs/>
                <w:sz w:val="26"/>
                <w:szCs w:val="26"/>
                <w:lang w:val="en-US"/>
              </w:rPr>
              <w:t>3</w:t>
            </w:r>
          </w:p>
          <w:p w:rsidR="00CF2222" w:rsidRPr="00C674B1" w:rsidRDefault="00CF2222" w:rsidP="00CF2222">
            <w:pPr>
              <w:spacing w:before="120"/>
              <w:jc w:val="both"/>
              <w:rPr>
                <w:bCs/>
                <w:sz w:val="26"/>
                <w:szCs w:val="26"/>
                <w:lang w:val="en-US"/>
              </w:rPr>
            </w:pPr>
          </w:p>
          <w:p w:rsidR="00CF2222" w:rsidRPr="00C674B1" w:rsidRDefault="00CF2222" w:rsidP="00CF2222">
            <w:pPr>
              <w:spacing w:before="120"/>
              <w:jc w:val="both"/>
              <w:rPr>
                <w:bCs/>
                <w:sz w:val="26"/>
                <w:szCs w:val="26"/>
                <w:lang w:val="en-US"/>
              </w:rPr>
            </w:pPr>
            <w:r w:rsidRPr="00C674B1">
              <w:rPr>
                <w:bCs/>
                <w:sz w:val="26"/>
                <w:szCs w:val="26"/>
                <w:lang w:val="en-US"/>
              </w:rPr>
              <w:t>3</w:t>
            </w:r>
          </w:p>
          <w:p w:rsidR="00CF2222" w:rsidRPr="00C674B1" w:rsidRDefault="00CF2222" w:rsidP="00CF2222">
            <w:pPr>
              <w:spacing w:before="120"/>
              <w:jc w:val="both"/>
              <w:rPr>
                <w:bCs/>
                <w:sz w:val="26"/>
                <w:szCs w:val="26"/>
                <w:lang w:val="en-US"/>
              </w:rPr>
            </w:pPr>
          </w:p>
          <w:p w:rsidR="00CF2222" w:rsidRPr="00C674B1" w:rsidRDefault="00CF2222" w:rsidP="00CF2222">
            <w:pPr>
              <w:spacing w:before="120"/>
              <w:jc w:val="both"/>
              <w:rPr>
                <w:bCs/>
                <w:sz w:val="26"/>
                <w:szCs w:val="26"/>
                <w:lang w:val="en-US"/>
              </w:rPr>
            </w:pPr>
            <w:r w:rsidRPr="00C674B1">
              <w:rPr>
                <w:bCs/>
                <w:sz w:val="26"/>
                <w:szCs w:val="26"/>
                <w:lang w:val="en-US"/>
              </w:rPr>
              <w:t>3</w:t>
            </w:r>
          </w:p>
          <w:p w:rsidR="00CF2222" w:rsidRPr="00C674B1" w:rsidRDefault="00CF2222" w:rsidP="00CF2222">
            <w:pPr>
              <w:spacing w:before="120"/>
              <w:jc w:val="both"/>
              <w:rPr>
                <w:bCs/>
                <w:sz w:val="26"/>
                <w:szCs w:val="26"/>
                <w:lang w:val="en-US"/>
              </w:rPr>
            </w:pPr>
          </w:p>
          <w:p w:rsidR="00CF2222" w:rsidRPr="00C674B1" w:rsidRDefault="006A7A99" w:rsidP="00CF2222">
            <w:pPr>
              <w:spacing w:before="120"/>
              <w:jc w:val="both"/>
              <w:rPr>
                <w:bCs/>
                <w:sz w:val="26"/>
                <w:szCs w:val="26"/>
                <w:lang w:val="en-US"/>
              </w:rPr>
            </w:pPr>
            <w:r w:rsidRPr="00C674B1">
              <w:rPr>
                <w:bCs/>
                <w:sz w:val="26"/>
                <w:szCs w:val="26"/>
                <w:lang w:val="en-US"/>
              </w:rPr>
              <w:t>5</w:t>
            </w:r>
          </w:p>
          <w:p w:rsidR="00CF2222" w:rsidRPr="00C674B1" w:rsidRDefault="00CF2222" w:rsidP="00CF2222">
            <w:pPr>
              <w:spacing w:before="120"/>
              <w:jc w:val="both"/>
              <w:rPr>
                <w:bCs/>
                <w:sz w:val="26"/>
                <w:szCs w:val="26"/>
                <w:lang w:val="en-US"/>
              </w:rPr>
            </w:pPr>
          </w:p>
          <w:p w:rsidR="00CF2222" w:rsidRPr="00C674B1" w:rsidRDefault="006A7A99" w:rsidP="00CF2222">
            <w:pPr>
              <w:spacing w:before="120"/>
              <w:jc w:val="both"/>
              <w:rPr>
                <w:bCs/>
                <w:sz w:val="26"/>
                <w:szCs w:val="26"/>
                <w:lang w:val="en-US"/>
              </w:rPr>
            </w:pPr>
            <w:r w:rsidRPr="00C674B1">
              <w:rPr>
                <w:bCs/>
                <w:sz w:val="26"/>
                <w:szCs w:val="26"/>
                <w:lang w:val="en-US"/>
              </w:rPr>
              <w:t>3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222" w:rsidRPr="00C674B1" w:rsidRDefault="006A7A99" w:rsidP="00CF2222">
            <w:pPr>
              <w:spacing w:before="120"/>
              <w:jc w:val="both"/>
              <w:rPr>
                <w:bCs/>
                <w:sz w:val="26"/>
                <w:szCs w:val="26"/>
                <w:lang w:val="en-US"/>
              </w:rPr>
            </w:pPr>
            <w:r w:rsidRPr="00C674B1">
              <w:rPr>
                <w:bCs/>
                <w:sz w:val="26"/>
                <w:szCs w:val="26"/>
                <w:lang w:val="en-US"/>
              </w:rPr>
              <w:t>3</w:t>
            </w:r>
          </w:p>
          <w:p w:rsidR="00CF2222" w:rsidRPr="00C674B1" w:rsidRDefault="00CF2222" w:rsidP="00CF2222">
            <w:pPr>
              <w:spacing w:before="120"/>
              <w:jc w:val="both"/>
              <w:rPr>
                <w:bCs/>
                <w:sz w:val="26"/>
                <w:szCs w:val="26"/>
                <w:lang w:val="en-US"/>
              </w:rPr>
            </w:pPr>
          </w:p>
          <w:p w:rsidR="00CF2222" w:rsidRPr="00C674B1" w:rsidRDefault="006A7A99" w:rsidP="00CF2222">
            <w:pPr>
              <w:spacing w:before="120"/>
              <w:jc w:val="both"/>
              <w:rPr>
                <w:bCs/>
                <w:sz w:val="26"/>
                <w:szCs w:val="26"/>
                <w:lang w:val="en-US"/>
              </w:rPr>
            </w:pPr>
            <w:r w:rsidRPr="00C674B1">
              <w:rPr>
                <w:bCs/>
                <w:sz w:val="26"/>
                <w:szCs w:val="26"/>
                <w:lang w:val="en-US"/>
              </w:rPr>
              <w:t>5</w:t>
            </w:r>
          </w:p>
          <w:p w:rsidR="00CF2222" w:rsidRPr="00C674B1" w:rsidRDefault="00CF2222" w:rsidP="00CF2222">
            <w:pPr>
              <w:spacing w:before="120"/>
              <w:jc w:val="both"/>
              <w:rPr>
                <w:bCs/>
                <w:sz w:val="26"/>
                <w:szCs w:val="26"/>
                <w:lang w:val="en-US"/>
              </w:rPr>
            </w:pPr>
          </w:p>
          <w:p w:rsidR="00CF2222" w:rsidRPr="00C674B1" w:rsidRDefault="006A7A99" w:rsidP="00CF2222">
            <w:pPr>
              <w:spacing w:before="120"/>
              <w:jc w:val="both"/>
              <w:rPr>
                <w:bCs/>
                <w:sz w:val="26"/>
                <w:szCs w:val="26"/>
                <w:lang w:val="en-US"/>
              </w:rPr>
            </w:pPr>
            <w:r w:rsidRPr="00C674B1">
              <w:rPr>
                <w:bCs/>
                <w:sz w:val="26"/>
                <w:szCs w:val="26"/>
                <w:lang w:val="en-US"/>
              </w:rPr>
              <w:t>5</w:t>
            </w:r>
          </w:p>
          <w:p w:rsidR="00CF2222" w:rsidRPr="00C674B1" w:rsidRDefault="00CF2222" w:rsidP="00CF2222">
            <w:pPr>
              <w:spacing w:before="120"/>
              <w:jc w:val="both"/>
              <w:rPr>
                <w:bCs/>
                <w:sz w:val="26"/>
                <w:szCs w:val="26"/>
                <w:lang w:val="en-US"/>
              </w:rPr>
            </w:pPr>
          </w:p>
          <w:p w:rsidR="00CF2222" w:rsidRPr="00C674B1" w:rsidRDefault="006A7A99" w:rsidP="00CF2222">
            <w:pPr>
              <w:spacing w:before="120"/>
              <w:jc w:val="both"/>
              <w:rPr>
                <w:bCs/>
                <w:sz w:val="26"/>
                <w:szCs w:val="26"/>
                <w:lang w:val="en-US"/>
              </w:rPr>
            </w:pPr>
            <w:r w:rsidRPr="00C674B1">
              <w:rPr>
                <w:bCs/>
                <w:sz w:val="26"/>
                <w:szCs w:val="26"/>
                <w:lang w:val="en-US"/>
              </w:rPr>
              <w:t>5</w:t>
            </w:r>
          </w:p>
          <w:p w:rsidR="00CF2222" w:rsidRPr="00C674B1" w:rsidRDefault="00CF2222" w:rsidP="00CF2222">
            <w:pPr>
              <w:spacing w:before="120"/>
              <w:jc w:val="both"/>
              <w:rPr>
                <w:bCs/>
                <w:sz w:val="26"/>
                <w:szCs w:val="26"/>
                <w:lang w:val="en-US"/>
              </w:rPr>
            </w:pPr>
          </w:p>
          <w:p w:rsidR="00CF2222" w:rsidRPr="00C674B1" w:rsidRDefault="006A7A99" w:rsidP="00CF2222">
            <w:pPr>
              <w:spacing w:before="120"/>
              <w:jc w:val="both"/>
              <w:rPr>
                <w:bCs/>
                <w:sz w:val="26"/>
                <w:szCs w:val="26"/>
                <w:lang w:val="en-US"/>
              </w:rPr>
            </w:pPr>
            <w:r w:rsidRPr="00C674B1">
              <w:rPr>
                <w:bCs/>
                <w:sz w:val="26"/>
                <w:szCs w:val="26"/>
                <w:lang w:val="en-US"/>
              </w:rPr>
              <w:t>3</w:t>
            </w:r>
          </w:p>
          <w:p w:rsidR="00CF2222" w:rsidRPr="00C674B1" w:rsidRDefault="00CF2222" w:rsidP="00CF2222">
            <w:pPr>
              <w:spacing w:before="120"/>
              <w:jc w:val="both"/>
              <w:rPr>
                <w:bCs/>
                <w:sz w:val="26"/>
                <w:szCs w:val="26"/>
                <w:lang w:val="en-US"/>
              </w:rPr>
            </w:pPr>
          </w:p>
          <w:p w:rsidR="00CF2222" w:rsidRPr="00C674B1" w:rsidRDefault="006A7A99" w:rsidP="00CF2222">
            <w:pPr>
              <w:spacing w:before="120"/>
              <w:jc w:val="both"/>
              <w:rPr>
                <w:bCs/>
                <w:sz w:val="26"/>
                <w:szCs w:val="26"/>
                <w:lang w:val="en-US"/>
              </w:rPr>
            </w:pPr>
            <w:r w:rsidRPr="00C674B1">
              <w:rPr>
                <w:bCs/>
                <w:sz w:val="26"/>
                <w:szCs w:val="26"/>
                <w:lang w:val="en-US"/>
              </w:rPr>
              <w:t>2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222" w:rsidRPr="00C674B1" w:rsidRDefault="00CF2222" w:rsidP="00CF2222">
            <w:pPr>
              <w:spacing w:before="120"/>
              <w:jc w:val="both"/>
              <w:rPr>
                <w:b/>
                <w:bCs/>
                <w:sz w:val="26"/>
                <w:szCs w:val="26"/>
                <w:lang w:val="en-US"/>
              </w:rPr>
            </w:pPr>
            <w:bookmarkStart w:id="12" w:name="OLE_LINK15"/>
            <w:bookmarkStart w:id="13" w:name="OLE_LINK16"/>
            <w:r w:rsidRPr="00C674B1">
              <w:rPr>
                <w:b/>
                <w:bCs/>
                <w:sz w:val="26"/>
                <w:szCs w:val="26"/>
                <w:lang w:val="en-US"/>
              </w:rPr>
              <w:t>[1][2][5]</w:t>
            </w:r>
          </w:p>
          <w:bookmarkEnd w:id="12"/>
          <w:bookmarkEnd w:id="13"/>
          <w:p w:rsidR="00CF2222" w:rsidRPr="00C674B1" w:rsidRDefault="00CF2222" w:rsidP="00CF2222">
            <w:pPr>
              <w:spacing w:before="120"/>
              <w:jc w:val="both"/>
              <w:rPr>
                <w:b/>
                <w:bCs/>
                <w:sz w:val="26"/>
                <w:szCs w:val="26"/>
                <w:lang w:val="en-US"/>
              </w:rPr>
            </w:pPr>
          </w:p>
          <w:p w:rsidR="00CF2222" w:rsidRPr="00C674B1" w:rsidRDefault="00CF2222" w:rsidP="00CF2222">
            <w:pPr>
              <w:spacing w:before="120"/>
              <w:jc w:val="both"/>
              <w:rPr>
                <w:b/>
                <w:bCs/>
                <w:sz w:val="26"/>
                <w:szCs w:val="26"/>
                <w:lang w:val="en-US"/>
              </w:rPr>
            </w:pPr>
            <w:r w:rsidRPr="00C674B1">
              <w:rPr>
                <w:b/>
                <w:bCs/>
                <w:sz w:val="26"/>
                <w:szCs w:val="26"/>
                <w:lang w:val="en-US"/>
              </w:rPr>
              <w:t>[1]</w:t>
            </w:r>
            <w:bookmarkStart w:id="14" w:name="OLE_LINK17"/>
            <w:bookmarkStart w:id="15" w:name="OLE_LINK18"/>
            <w:r w:rsidRPr="00C674B1">
              <w:rPr>
                <w:b/>
                <w:bCs/>
                <w:sz w:val="26"/>
                <w:szCs w:val="26"/>
                <w:lang w:val="en-US"/>
              </w:rPr>
              <w:t>[2][3]</w:t>
            </w:r>
            <w:bookmarkEnd w:id="14"/>
            <w:bookmarkEnd w:id="15"/>
            <w:r w:rsidRPr="00C674B1">
              <w:rPr>
                <w:b/>
                <w:bCs/>
                <w:sz w:val="26"/>
                <w:szCs w:val="26"/>
                <w:lang w:val="en-US"/>
              </w:rPr>
              <w:t>[5]</w:t>
            </w:r>
          </w:p>
          <w:p w:rsidR="00CF2222" w:rsidRPr="00C674B1" w:rsidRDefault="00CF2222" w:rsidP="00CF2222">
            <w:pPr>
              <w:spacing w:before="120"/>
              <w:jc w:val="both"/>
              <w:rPr>
                <w:b/>
                <w:bCs/>
                <w:sz w:val="26"/>
                <w:szCs w:val="26"/>
                <w:lang w:val="en-US"/>
              </w:rPr>
            </w:pPr>
          </w:p>
          <w:p w:rsidR="00CF2222" w:rsidRPr="00C674B1" w:rsidRDefault="00CF2222" w:rsidP="00CF2222">
            <w:pPr>
              <w:spacing w:before="120"/>
              <w:jc w:val="both"/>
              <w:rPr>
                <w:b/>
                <w:bCs/>
                <w:sz w:val="26"/>
                <w:szCs w:val="26"/>
                <w:lang w:val="en-US"/>
              </w:rPr>
            </w:pPr>
            <w:r w:rsidRPr="00C674B1">
              <w:rPr>
                <w:b/>
                <w:bCs/>
                <w:sz w:val="26"/>
                <w:szCs w:val="26"/>
                <w:lang w:val="en-US"/>
              </w:rPr>
              <w:t>[2]</w:t>
            </w:r>
            <w:bookmarkStart w:id="16" w:name="OLE_LINK19"/>
            <w:bookmarkStart w:id="17" w:name="OLE_LINK20"/>
            <w:r w:rsidRPr="00C674B1">
              <w:rPr>
                <w:b/>
                <w:bCs/>
                <w:sz w:val="26"/>
                <w:szCs w:val="26"/>
                <w:lang w:val="en-US"/>
              </w:rPr>
              <w:t>[3][4]</w:t>
            </w:r>
            <w:bookmarkEnd w:id="16"/>
            <w:bookmarkEnd w:id="17"/>
            <w:r w:rsidRPr="00C674B1">
              <w:rPr>
                <w:b/>
                <w:bCs/>
                <w:sz w:val="26"/>
                <w:szCs w:val="26"/>
                <w:lang w:val="en-US"/>
              </w:rPr>
              <w:t>[5]</w:t>
            </w:r>
          </w:p>
          <w:p w:rsidR="00DC7272" w:rsidRPr="00C674B1" w:rsidRDefault="00DC7272" w:rsidP="00CF2222">
            <w:pPr>
              <w:spacing w:before="120"/>
              <w:jc w:val="both"/>
              <w:rPr>
                <w:b/>
                <w:bCs/>
                <w:sz w:val="26"/>
                <w:szCs w:val="26"/>
                <w:lang w:val="en-US"/>
              </w:rPr>
            </w:pPr>
          </w:p>
          <w:p w:rsidR="00CF2222" w:rsidRPr="00C674B1" w:rsidRDefault="00DC7272" w:rsidP="00CF2222">
            <w:pPr>
              <w:spacing w:before="120"/>
              <w:jc w:val="both"/>
              <w:rPr>
                <w:b/>
                <w:bCs/>
                <w:sz w:val="26"/>
                <w:szCs w:val="26"/>
                <w:lang w:val="en-US"/>
              </w:rPr>
            </w:pPr>
            <w:r w:rsidRPr="00C674B1">
              <w:rPr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CF2222" w:rsidRPr="00C674B1">
              <w:rPr>
                <w:b/>
                <w:bCs/>
                <w:sz w:val="26"/>
                <w:szCs w:val="26"/>
                <w:lang w:val="en-US"/>
              </w:rPr>
              <w:t>[3][4][5]</w:t>
            </w:r>
          </w:p>
          <w:p w:rsidR="00DC7272" w:rsidRPr="00C674B1" w:rsidRDefault="00DC7272" w:rsidP="00CF2222">
            <w:pPr>
              <w:spacing w:before="120"/>
              <w:jc w:val="both"/>
              <w:rPr>
                <w:b/>
                <w:bCs/>
                <w:sz w:val="26"/>
                <w:szCs w:val="26"/>
                <w:lang w:val="en-US"/>
              </w:rPr>
            </w:pPr>
          </w:p>
          <w:p w:rsidR="00CF2222" w:rsidRPr="00C674B1" w:rsidRDefault="00CF2222" w:rsidP="00CF2222">
            <w:pPr>
              <w:spacing w:before="120"/>
              <w:jc w:val="both"/>
              <w:rPr>
                <w:b/>
                <w:bCs/>
                <w:sz w:val="26"/>
                <w:szCs w:val="26"/>
                <w:lang w:val="en-US"/>
              </w:rPr>
            </w:pPr>
            <w:r w:rsidRPr="00C674B1">
              <w:rPr>
                <w:b/>
                <w:bCs/>
                <w:sz w:val="26"/>
                <w:szCs w:val="26"/>
                <w:lang w:val="en-US"/>
              </w:rPr>
              <w:t>[3][4][5]</w:t>
            </w:r>
          </w:p>
          <w:p w:rsidR="00DC7272" w:rsidRPr="00C674B1" w:rsidRDefault="00DC7272" w:rsidP="00CF2222">
            <w:pPr>
              <w:spacing w:before="120"/>
              <w:jc w:val="both"/>
              <w:rPr>
                <w:b/>
                <w:bCs/>
                <w:sz w:val="26"/>
                <w:szCs w:val="26"/>
                <w:lang w:val="en-US"/>
              </w:rPr>
            </w:pPr>
          </w:p>
          <w:p w:rsidR="00CF2222" w:rsidRPr="00C674B1" w:rsidRDefault="00CF2222" w:rsidP="00CF2222">
            <w:pPr>
              <w:spacing w:before="120"/>
              <w:jc w:val="both"/>
              <w:rPr>
                <w:b/>
                <w:bCs/>
                <w:sz w:val="26"/>
                <w:szCs w:val="26"/>
                <w:lang w:val="en-US"/>
              </w:rPr>
            </w:pPr>
            <w:r w:rsidRPr="00C674B1">
              <w:rPr>
                <w:b/>
                <w:bCs/>
                <w:sz w:val="26"/>
                <w:szCs w:val="26"/>
                <w:lang w:val="en-US"/>
              </w:rPr>
              <w:t>[1][5]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222" w:rsidRPr="00C674B1" w:rsidRDefault="00CF2222" w:rsidP="00CF2222">
            <w:pPr>
              <w:spacing w:before="120"/>
              <w:jc w:val="both"/>
              <w:rPr>
                <w:bCs/>
                <w:i/>
                <w:sz w:val="26"/>
                <w:szCs w:val="26"/>
                <w:lang w:val="en-US"/>
              </w:rPr>
            </w:pPr>
          </w:p>
        </w:tc>
      </w:tr>
      <w:tr w:rsidR="00DC7272" w:rsidRPr="00C674B1" w:rsidTr="00DC7272">
        <w:trPr>
          <w:trHeight w:val="939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222" w:rsidRPr="00C674B1" w:rsidRDefault="00CF2222" w:rsidP="00CF2222">
            <w:pPr>
              <w:spacing w:before="120"/>
              <w:jc w:val="both"/>
              <w:rPr>
                <w:b/>
                <w:bCs/>
                <w:sz w:val="26"/>
                <w:szCs w:val="26"/>
                <w:lang w:val="en-US"/>
              </w:rPr>
            </w:pPr>
            <w:r w:rsidRPr="00C674B1">
              <w:rPr>
                <w:b/>
                <w:bCs/>
                <w:sz w:val="26"/>
                <w:szCs w:val="26"/>
                <w:lang w:val="en-US"/>
              </w:rPr>
              <w:t>Total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222" w:rsidRPr="00C674B1" w:rsidRDefault="00CF2222" w:rsidP="00CF2222">
            <w:pPr>
              <w:spacing w:before="120"/>
              <w:jc w:val="both"/>
              <w:rPr>
                <w:b/>
                <w:bCs/>
                <w:sz w:val="26"/>
                <w:szCs w:val="26"/>
                <w:lang w:val="en-US"/>
              </w:rPr>
            </w:pPr>
            <w:r w:rsidRPr="00C674B1">
              <w:rPr>
                <w:b/>
                <w:bCs/>
                <w:sz w:val="26"/>
                <w:szCs w:val="26"/>
                <w:lang w:val="en-US"/>
              </w:rPr>
              <w:t>45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222" w:rsidRPr="00C674B1" w:rsidRDefault="006A7A99" w:rsidP="00CF2222">
            <w:pPr>
              <w:spacing w:before="120"/>
              <w:jc w:val="both"/>
              <w:rPr>
                <w:b/>
                <w:bCs/>
                <w:sz w:val="26"/>
                <w:szCs w:val="26"/>
                <w:lang w:val="en-US"/>
              </w:rPr>
            </w:pPr>
            <w:r w:rsidRPr="00C674B1">
              <w:rPr>
                <w:b/>
                <w:bCs/>
                <w:sz w:val="26"/>
                <w:szCs w:val="26"/>
                <w:lang w:val="en-US"/>
              </w:rPr>
              <w:t>22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222" w:rsidRPr="00C674B1" w:rsidRDefault="006A7A99" w:rsidP="00CF2222">
            <w:pPr>
              <w:spacing w:before="120"/>
              <w:jc w:val="both"/>
              <w:rPr>
                <w:b/>
                <w:bCs/>
                <w:sz w:val="26"/>
                <w:szCs w:val="26"/>
                <w:lang w:val="en-US"/>
              </w:rPr>
            </w:pPr>
            <w:r w:rsidRPr="00C674B1">
              <w:rPr>
                <w:b/>
                <w:bCs/>
                <w:sz w:val="26"/>
                <w:szCs w:val="26"/>
                <w:lang w:val="en-US"/>
              </w:rPr>
              <w:t>23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222" w:rsidRPr="00C674B1" w:rsidRDefault="00CF2222" w:rsidP="00CF2222">
            <w:pPr>
              <w:spacing w:before="120"/>
              <w:jc w:val="both"/>
              <w:rPr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222" w:rsidRPr="00C674B1" w:rsidRDefault="00CF2222" w:rsidP="00CF2222">
            <w:pPr>
              <w:spacing w:before="120"/>
              <w:jc w:val="both"/>
              <w:rPr>
                <w:b/>
                <w:bCs/>
                <w:sz w:val="26"/>
                <w:szCs w:val="26"/>
                <w:lang w:val="en-US"/>
              </w:rPr>
            </w:pPr>
          </w:p>
        </w:tc>
      </w:tr>
    </w:tbl>
    <w:p w:rsidR="00CF2222" w:rsidRPr="00CF2222" w:rsidRDefault="00CF2222" w:rsidP="0042233C">
      <w:pPr>
        <w:spacing w:before="120"/>
        <w:jc w:val="both"/>
        <w:rPr>
          <w:sz w:val="28"/>
          <w:szCs w:val="28"/>
        </w:rPr>
      </w:pPr>
    </w:p>
    <w:p w:rsidR="00C04836" w:rsidRDefault="00C04836" w:rsidP="00060C29">
      <w:pPr>
        <w:shd w:val="clear" w:color="auto" w:fill="FFFFFF"/>
        <w:spacing w:before="120" w:line="360" w:lineRule="auto"/>
        <w:ind w:left="720" w:hanging="720"/>
        <w:jc w:val="center"/>
        <w:rPr>
          <w:b/>
          <w:bCs/>
          <w:sz w:val="26"/>
          <w:szCs w:val="26"/>
          <w:lang w:val="en-US"/>
        </w:rPr>
      </w:pPr>
    </w:p>
    <w:p w:rsidR="00976DD9" w:rsidRDefault="00976DD9" w:rsidP="00060C29">
      <w:pPr>
        <w:shd w:val="clear" w:color="auto" w:fill="FFFFFF"/>
        <w:spacing w:before="120" w:line="360" w:lineRule="auto"/>
        <w:ind w:left="720" w:hanging="720"/>
        <w:jc w:val="center"/>
        <w:rPr>
          <w:b/>
          <w:bCs/>
          <w:sz w:val="26"/>
          <w:szCs w:val="26"/>
          <w:lang w:val="en-US"/>
        </w:rPr>
      </w:pPr>
    </w:p>
    <w:p w:rsidR="00B76C5F" w:rsidRDefault="00060C29" w:rsidP="00060C29">
      <w:pPr>
        <w:shd w:val="clear" w:color="auto" w:fill="FFFFFF"/>
        <w:spacing w:before="120" w:line="360" w:lineRule="auto"/>
        <w:ind w:left="720" w:hanging="720"/>
        <w:jc w:val="center"/>
        <w:rPr>
          <w:b/>
          <w:bCs/>
          <w:sz w:val="26"/>
          <w:szCs w:val="26"/>
          <w:lang w:val="en-US"/>
        </w:rPr>
      </w:pPr>
      <w:r>
        <w:rPr>
          <w:b/>
          <w:bCs/>
          <w:sz w:val="26"/>
          <w:szCs w:val="26"/>
          <w:lang w:val="en-US"/>
        </w:rPr>
        <w:lastRenderedPageBreak/>
        <w:t>CHAPTER 1 - THE NATURE OF STRATEGIC MANAGEMENT</w:t>
      </w:r>
    </w:p>
    <w:p w:rsidR="00060C29" w:rsidRPr="006842F9" w:rsidRDefault="00060C29" w:rsidP="00060C29">
      <w:pPr>
        <w:shd w:val="clear" w:color="auto" w:fill="FFFFFF"/>
        <w:spacing w:before="120" w:line="360" w:lineRule="auto"/>
        <w:ind w:left="720" w:hanging="720"/>
        <w:rPr>
          <w:b/>
          <w:bCs/>
          <w:sz w:val="26"/>
          <w:szCs w:val="26"/>
          <w:lang w:val="en-US"/>
        </w:rPr>
      </w:pPr>
      <w:r w:rsidRPr="006842F9">
        <w:rPr>
          <w:b/>
          <w:bCs/>
          <w:sz w:val="26"/>
          <w:szCs w:val="26"/>
          <w:lang w:val="en-US"/>
        </w:rPr>
        <w:t>1.1 Strategic management process</w:t>
      </w:r>
    </w:p>
    <w:p w:rsidR="00060C29" w:rsidRDefault="00060C29" w:rsidP="00060C29">
      <w:pPr>
        <w:shd w:val="clear" w:color="auto" w:fill="FFFFFF"/>
        <w:spacing w:before="120" w:line="360" w:lineRule="auto"/>
        <w:ind w:left="720" w:hanging="720"/>
        <w:jc w:val="both"/>
        <w:rPr>
          <w:bCs/>
          <w:sz w:val="26"/>
          <w:szCs w:val="26"/>
          <w:lang w:val="en-US"/>
        </w:rPr>
      </w:pPr>
      <w:r>
        <w:rPr>
          <w:bCs/>
          <w:sz w:val="26"/>
          <w:szCs w:val="26"/>
          <w:lang w:val="en-US"/>
        </w:rPr>
        <w:tab/>
        <w:t>1.1.1 3-stage strategic management</w:t>
      </w:r>
    </w:p>
    <w:p w:rsidR="00060C29" w:rsidRDefault="00060C29" w:rsidP="00060C29">
      <w:pPr>
        <w:shd w:val="clear" w:color="auto" w:fill="FFFFFF"/>
        <w:spacing w:before="120" w:line="360" w:lineRule="auto"/>
        <w:ind w:left="720" w:hanging="720"/>
        <w:jc w:val="both"/>
        <w:rPr>
          <w:bCs/>
          <w:sz w:val="26"/>
          <w:szCs w:val="26"/>
          <w:lang w:val="en-US"/>
        </w:rPr>
      </w:pPr>
      <w:r>
        <w:rPr>
          <w:bCs/>
          <w:sz w:val="26"/>
          <w:szCs w:val="26"/>
          <w:lang w:val="en-US"/>
        </w:rPr>
        <w:tab/>
        <w:t>1.1.2 Integration of analysis and intuition in strategic management</w:t>
      </w:r>
    </w:p>
    <w:p w:rsidR="00060C29" w:rsidRDefault="00060C29" w:rsidP="00060C29">
      <w:pPr>
        <w:shd w:val="clear" w:color="auto" w:fill="FFFFFF"/>
        <w:spacing w:before="120" w:line="360" w:lineRule="auto"/>
        <w:ind w:left="720" w:hanging="720"/>
        <w:jc w:val="both"/>
        <w:rPr>
          <w:bCs/>
          <w:sz w:val="26"/>
          <w:szCs w:val="26"/>
          <w:lang w:val="en-US"/>
        </w:rPr>
      </w:pPr>
      <w:r>
        <w:rPr>
          <w:bCs/>
          <w:sz w:val="26"/>
          <w:szCs w:val="26"/>
          <w:lang w:val="en-US"/>
        </w:rPr>
        <w:tab/>
        <w:t>1.1.3 Definition of key strategic management terms</w:t>
      </w:r>
    </w:p>
    <w:p w:rsidR="00060C29" w:rsidRPr="006842F9" w:rsidRDefault="00060C29" w:rsidP="00060C29">
      <w:pPr>
        <w:shd w:val="clear" w:color="auto" w:fill="FFFFFF"/>
        <w:spacing w:before="120" w:line="360" w:lineRule="auto"/>
        <w:ind w:left="720" w:hanging="720"/>
        <w:jc w:val="both"/>
        <w:rPr>
          <w:b/>
          <w:bCs/>
          <w:sz w:val="26"/>
          <w:szCs w:val="26"/>
          <w:lang w:val="en-US"/>
        </w:rPr>
      </w:pPr>
      <w:r w:rsidRPr="006842F9">
        <w:rPr>
          <w:b/>
          <w:bCs/>
          <w:sz w:val="26"/>
          <w:szCs w:val="26"/>
          <w:lang w:val="en-US"/>
        </w:rPr>
        <w:t>1.2 Business Vision and Mission</w:t>
      </w:r>
    </w:p>
    <w:p w:rsidR="00060C29" w:rsidRDefault="00060C29" w:rsidP="00060C29">
      <w:pPr>
        <w:shd w:val="clear" w:color="auto" w:fill="FFFFFF"/>
        <w:spacing w:before="120" w:line="360" w:lineRule="auto"/>
        <w:ind w:left="720" w:hanging="720"/>
        <w:jc w:val="both"/>
        <w:rPr>
          <w:bCs/>
          <w:sz w:val="26"/>
          <w:szCs w:val="26"/>
          <w:lang w:val="en-US"/>
        </w:rPr>
      </w:pPr>
      <w:r>
        <w:rPr>
          <w:bCs/>
          <w:sz w:val="26"/>
          <w:szCs w:val="26"/>
          <w:lang w:val="en-US"/>
        </w:rPr>
        <w:tab/>
        <w:t xml:space="preserve">1.2.1 Role and nature of Vision and Mission in business </w:t>
      </w:r>
    </w:p>
    <w:p w:rsidR="00060C29" w:rsidRDefault="00060C29" w:rsidP="00060C29">
      <w:pPr>
        <w:shd w:val="clear" w:color="auto" w:fill="FFFFFF"/>
        <w:spacing w:before="120" w:line="360" w:lineRule="auto"/>
        <w:ind w:left="720" w:hanging="720"/>
        <w:jc w:val="both"/>
        <w:rPr>
          <w:bCs/>
          <w:sz w:val="26"/>
          <w:szCs w:val="26"/>
          <w:lang w:val="en-US"/>
        </w:rPr>
      </w:pPr>
      <w:r>
        <w:rPr>
          <w:bCs/>
          <w:sz w:val="26"/>
          <w:szCs w:val="26"/>
          <w:lang w:val="en-US"/>
        </w:rPr>
        <w:tab/>
        <w:t>1.2.2 Identify of components of Vision and Mission</w:t>
      </w:r>
    </w:p>
    <w:p w:rsidR="00060C29" w:rsidRDefault="00060C29" w:rsidP="00060C29">
      <w:pPr>
        <w:shd w:val="clear" w:color="auto" w:fill="FFFFFF"/>
        <w:spacing w:before="120" w:line="360" w:lineRule="auto"/>
        <w:ind w:left="720" w:hanging="720"/>
        <w:jc w:val="both"/>
        <w:rPr>
          <w:bCs/>
          <w:sz w:val="26"/>
          <w:szCs w:val="26"/>
          <w:lang w:val="en-US"/>
        </w:rPr>
      </w:pPr>
      <w:r>
        <w:rPr>
          <w:bCs/>
          <w:sz w:val="26"/>
          <w:szCs w:val="26"/>
          <w:lang w:val="en-US"/>
        </w:rPr>
        <w:tab/>
        <w:t>1.2.3 Process of Vision and Mission development</w:t>
      </w:r>
    </w:p>
    <w:p w:rsidR="00060C29" w:rsidRPr="006842F9" w:rsidRDefault="00060C29" w:rsidP="00060C29">
      <w:pPr>
        <w:shd w:val="clear" w:color="auto" w:fill="FFFFFF"/>
        <w:spacing w:before="120" w:line="360" w:lineRule="auto"/>
        <w:ind w:left="720" w:hanging="720"/>
        <w:jc w:val="both"/>
        <w:rPr>
          <w:b/>
          <w:bCs/>
          <w:sz w:val="26"/>
          <w:szCs w:val="26"/>
          <w:lang w:val="en-US"/>
        </w:rPr>
      </w:pPr>
      <w:r>
        <w:rPr>
          <w:bCs/>
          <w:sz w:val="26"/>
          <w:szCs w:val="26"/>
          <w:lang w:val="en-US"/>
        </w:rPr>
        <w:t xml:space="preserve"> </w:t>
      </w:r>
      <w:r w:rsidR="006842F9">
        <w:rPr>
          <w:b/>
          <w:bCs/>
          <w:sz w:val="26"/>
          <w:szCs w:val="26"/>
          <w:lang w:val="en-US"/>
        </w:rPr>
        <w:t xml:space="preserve">1.3 </w:t>
      </w:r>
      <w:r w:rsidR="00C203D4">
        <w:rPr>
          <w:b/>
          <w:bCs/>
          <w:sz w:val="26"/>
          <w:szCs w:val="26"/>
          <w:lang w:val="en-US"/>
        </w:rPr>
        <w:t>A Comprehensive Strategic Management Model</w:t>
      </w:r>
    </w:p>
    <w:p w:rsidR="00B76C5F" w:rsidRDefault="00B76C5F" w:rsidP="00B76C5F">
      <w:pPr>
        <w:shd w:val="clear" w:color="auto" w:fill="FFFFFF"/>
        <w:spacing w:before="120" w:line="360" w:lineRule="auto"/>
        <w:ind w:left="720" w:hanging="720"/>
        <w:jc w:val="both"/>
        <w:rPr>
          <w:b/>
          <w:bCs/>
          <w:sz w:val="26"/>
          <w:szCs w:val="26"/>
          <w:lang w:val="en-US"/>
        </w:rPr>
      </w:pPr>
    </w:p>
    <w:p w:rsidR="00B76C5F" w:rsidRDefault="006842F9" w:rsidP="006842F9">
      <w:pPr>
        <w:shd w:val="clear" w:color="auto" w:fill="FFFFFF"/>
        <w:spacing w:before="120" w:line="360" w:lineRule="auto"/>
        <w:jc w:val="center"/>
        <w:rPr>
          <w:b/>
          <w:bCs/>
          <w:sz w:val="26"/>
          <w:szCs w:val="26"/>
          <w:lang w:val="en-US"/>
        </w:rPr>
      </w:pPr>
      <w:r>
        <w:rPr>
          <w:b/>
          <w:bCs/>
          <w:sz w:val="26"/>
          <w:szCs w:val="26"/>
          <w:lang w:val="en-US"/>
        </w:rPr>
        <w:t xml:space="preserve">CHAPTER 2 - </w:t>
      </w:r>
      <w:r w:rsidR="00597287">
        <w:rPr>
          <w:b/>
          <w:bCs/>
          <w:sz w:val="26"/>
          <w:szCs w:val="26"/>
          <w:lang w:val="en-US"/>
        </w:rPr>
        <w:t>THE EXTERNAL AND INTERNAL ASSESSMENT</w:t>
      </w:r>
    </w:p>
    <w:p w:rsidR="00835CEA" w:rsidRDefault="002A60F1" w:rsidP="00835CEA">
      <w:pPr>
        <w:shd w:val="clear" w:color="auto" w:fill="FFFFFF"/>
        <w:spacing w:before="120" w:line="360" w:lineRule="auto"/>
        <w:rPr>
          <w:b/>
          <w:bCs/>
          <w:sz w:val="26"/>
          <w:szCs w:val="26"/>
          <w:lang w:val="en-US"/>
        </w:rPr>
      </w:pPr>
      <w:r>
        <w:rPr>
          <w:b/>
          <w:bCs/>
          <w:sz w:val="26"/>
          <w:szCs w:val="26"/>
          <w:lang w:val="en-US"/>
        </w:rPr>
        <w:t>2.1 The external assessment</w:t>
      </w:r>
    </w:p>
    <w:p w:rsidR="002A60F1" w:rsidRDefault="002A60F1" w:rsidP="00835CEA">
      <w:pPr>
        <w:shd w:val="clear" w:color="auto" w:fill="FFFFFF"/>
        <w:spacing w:before="120" w:line="360" w:lineRule="auto"/>
        <w:rPr>
          <w:bCs/>
          <w:sz w:val="26"/>
          <w:szCs w:val="26"/>
          <w:lang w:val="en-US"/>
        </w:rPr>
      </w:pPr>
      <w:r>
        <w:rPr>
          <w:bCs/>
          <w:sz w:val="26"/>
          <w:szCs w:val="26"/>
          <w:lang w:val="en-US"/>
        </w:rPr>
        <w:tab/>
        <w:t xml:space="preserve">2.1.1 </w:t>
      </w:r>
      <w:r w:rsidR="00C203D4">
        <w:rPr>
          <w:bCs/>
          <w:sz w:val="26"/>
          <w:szCs w:val="26"/>
          <w:lang w:val="en-US"/>
        </w:rPr>
        <w:t>Identify external forces - PESTEL model</w:t>
      </w:r>
    </w:p>
    <w:p w:rsidR="00C203D4" w:rsidRDefault="00C203D4" w:rsidP="00835CEA">
      <w:pPr>
        <w:shd w:val="clear" w:color="auto" w:fill="FFFFFF"/>
        <w:spacing w:before="120" w:line="360" w:lineRule="auto"/>
        <w:rPr>
          <w:bCs/>
          <w:sz w:val="26"/>
          <w:szCs w:val="26"/>
          <w:lang w:val="en-US"/>
        </w:rPr>
      </w:pPr>
      <w:r>
        <w:rPr>
          <w:bCs/>
          <w:sz w:val="26"/>
          <w:szCs w:val="26"/>
          <w:lang w:val="en-US"/>
        </w:rPr>
        <w:tab/>
        <w:t>2.1.2 Michael Porter’s Five force model</w:t>
      </w:r>
    </w:p>
    <w:p w:rsidR="00C203D4" w:rsidRDefault="00C203D4" w:rsidP="00835CEA">
      <w:pPr>
        <w:shd w:val="clear" w:color="auto" w:fill="FFFFFF"/>
        <w:spacing w:before="120" w:line="360" w:lineRule="auto"/>
        <w:rPr>
          <w:bCs/>
          <w:sz w:val="26"/>
          <w:szCs w:val="26"/>
          <w:lang w:val="en-US"/>
        </w:rPr>
      </w:pPr>
      <w:r>
        <w:rPr>
          <w:bCs/>
          <w:sz w:val="26"/>
          <w:szCs w:val="26"/>
          <w:lang w:val="en-US"/>
        </w:rPr>
        <w:tab/>
        <w:t>2.1.3 External Factor Evaluation Matrix (EFE)</w:t>
      </w:r>
    </w:p>
    <w:p w:rsidR="00391FAD" w:rsidRDefault="00391FAD" w:rsidP="00835CEA">
      <w:pPr>
        <w:shd w:val="clear" w:color="auto" w:fill="FFFFFF"/>
        <w:spacing w:before="120" w:line="360" w:lineRule="auto"/>
        <w:rPr>
          <w:b/>
          <w:bCs/>
          <w:sz w:val="26"/>
          <w:szCs w:val="26"/>
          <w:lang w:val="en-US"/>
        </w:rPr>
      </w:pPr>
      <w:r>
        <w:rPr>
          <w:b/>
          <w:bCs/>
          <w:sz w:val="26"/>
          <w:szCs w:val="26"/>
          <w:lang w:val="en-US"/>
        </w:rPr>
        <w:t>2.2 The internal assessment</w:t>
      </w:r>
    </w:p>
    <w:p w:rsidR="00391FAD" w:rsidRDefault="00391FAD" w:rsidP="00835CEA">
      <w:pPr>
        <w:shd w:val="clear" w:color="auto" w:fill="FFFFFF"/>
        <w:spacing w:before="120" w:line="360" w:lineRule="auto"/>
        <w:rPr>
          <w:bCs/>
          <w:sz w:val="26"/>
          <w:szCs w:val="26"/>
          <w:lang w:val="en-US"/>
        </w:rPr>
      </w:pPr>
      <w:r>
        <w:rPr>
          <w:bCs/>
          <w:sz w:val="26"/>
          <w:szCs w:val="26"/>
          <w:lang w:val="en-US"/>
        </w:rPr>
        <w:tab/>
        <w:t>2.2.1 Basic internal business functions and management</w:t>
      </w:r>
    </w:p>
    <w:p w:rsidR="00391FAD" w:rsidRDefault="00391FAD" w:rsidP="00835CEA">
      <w:pPr>
        <w:shd w:val="clear" w:color="auto" w:fill="FFFFFF"/>
        <w:spacing w:before="120" w:line="360" w:lineRule="auto"/>
        <w:rPr>
          <w:bCs/>
          <w:sz w:val="26"/>
          <w:szCs w:val="26"/>
          <w:lang w:val="en-US"/>
        </w:rPr>
      </w:pPr>
      <w:r>
        <w:rPr>
          <w:bCs/>
          <w:sz w:val="26"/>
          <w:szCs w:val="26"/>
          <w:lang w:val="en-US"/>
        </w:rPr>
        <w:tab/>
        <w:t>2.2.2 Value chain analysis and importance</w:t>
      </w:r>
    </w:p>
    <w:p w:rsidR="00391FAD" w:rsidRDefault="00391FAD" w:rsidP="00835CEA">
      <w:pPr>
        <w:shd w:val="clear" w:color="auto" w:fill="FFFFFF"/>
        <w:spacing w:before="120" w:line="360" w:lineRule="auto"/>
        <w:rPr>
          <w:bCs/>
          <w:sz w:val="26"/>
          <w:szCs w:val="26"/>
          <w:lang w:val="en-US"/>
        </w:rPr>
      </w:pPr>
      <w:r>
        <w:rPr>
          <w:bCs/>
          <w:sz w:val="26"/>
          <w:szCs w:val="26"/>
          <w:lang w:val="en-US"/>
        </w:rPr>
        <w:tab/>
        <w:t>2.2.3 Internal Factor Evaluation Matrix (EFE)</w:t>
      </w:r>
    </w:p>
    <w:p w:rsidR="008B776C" w:rsidRDefault="008B776C" w:rsidP="00835CEA">
      <w:pPr>
        <w:shd w:val="clear" w:color="auto" w:fill="FFFFFF"/>
        <w:spacing w:before="120" w:line="360" w:lineRule="auto"/>
        <w:rPr>
          <w:bCs/>
          <w:sz w:val="26"/>
          <w:szCs w:val="26"/>
          <w:lang w:val="en-US"/>
        </w:rPr>
      </w:pPr>
    </w:p>
    <w:p w:rsidR="008B776C" w:rsidRDefault="008B776C" w:rsidP="008B776C">
      <w:pPr>
        <w:shd w:val="clear" w:color="auto" w:fill="FFFFFF"/>
        <w:spacing w:before="120" w:line="360" w:lineRule="auto"/>
        <w:jc w:val="center"/>
        <w:rPr>
          <w:b/>
          <w:bCs/>
          <w:sz w:val="26"/>
          <w:szCs w:val="26"/>
          <w:lang w:val="en-US"/>
        </w:rPr>
      </w:pPr>
      <w:r>
        <w:rPr>
          <w:b/>
          <w:bCs/>
          <w:sz w:val="26"/>
          <w:szCs w:val="26"/>
          <w:lang w:val="en-US"/>
        </w:rPr>
        <w:t>CHAPTER 3 - STRATEGY ANALYSIS AND MANAGEMENT DECISION</w:t>
      </w:r>
    </w:p>
    <w:p w:rsidR="008B776C" w:rsidRDefault="008B776C" w:rsidP="008B776C">
      <w:pPr>
        <w:shd w:val="clear" w:color="auto" w:fill="FFFFFF"/>
        <w:spacing w:before="120" w:line="360" w:lineRule="auto"/>
        <w:rPr>
          <w:b/>
          <w:bCs/>
          <w:sz w:val="26"/>
          <w:szCs w:val="26"/>
          <w:lang w:val="en-US"/>
        </w:rPr>
      </w:pPr>
      <w:r>
        <w:rPr>
          <w:b/>
          <w:bCs/>
          <w:sz w:val="26"/>
          <w:szCs w:val="26"/>
          <w:lang w:val="en-US"/>
        </w:rPr>
        <w:t xml:space="preserve">3.1 </w:t>
      </w:r>
      <w:r w:rsidR="007D0E5F">
        <w:rPr>
          <w:b/>
          <w:bCs/>
          <w:sz w:val="26"/>
          <w:szCs w:val="26"/>
          <w:lang w:val="en-US"/>
        </w:rPr>
        <w:t>Strategy analysis framework</w:t>
      </w:r>
    </w:p>
    <w:p w:rsidR="007D0E5F" w:rsidRDefault="007D0E5F" w:rsidP="008B776C">
      <w:pPr>
        <w:shd w:val="clear" w:color="auto" w:fill="FFFFFF"/>
        <w:spacing w:before="120" w:line="360" w:lineRule="auto"/>
        <w:rPr>
          <w:bCs/>
          <w:sz w:val="26"/>
          <w:szCs w:val="26"/>
          <w:lang w:val="en-US"/>
        </w:rPr>
        <w:sectPr w:rsidR="007D0E5F" w:rsidSect="009761BB">
          <w:footerReference w:type="default" r:id="rId8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7D0E5F" w:rsidRDefault="007D0E5F" w:rsidP="008B776C">
      <w:pPr>
        <w:shd w:val="clear" w:color="auto" w:fill="FFFFFF"/>
        <w:spacing w:before="120" w:line="360" w:lineRule="auto"/>
        <w:rPr>
          <w:bCs/>
          <w:sz w:val="26"/>
          <w:szCs w:val="26"/>
          <w:lang w:val="en-US"/>
        </w:rPr>
      </w:pPr>
      <w:r>
        <w:rPr>
          <w:bCs/>
          <w:sz w:val="26"/>
          <w:szCs w:val="26"/>
          <w:lang w:val="en-US"/>
        </w:rPr>
        <w:tab/>
        <w:t>3.1.1 SWOT matrix</w:t>
      </w:r>
    </w:p>
    <w:p w:rsidR="007D0E5F" w:rsidRDefault="007D0E5F" w:rsidP="008B776C">
      <w:pPr>
        <w:shd w:val="clear" w:color="auto" w:fill="FFFFFF"/>
        <w:spacing w:before="120" w:line="360" w:lineRule="auto"/>
        <w:rPr>
          <w:bCs/>
          <w:sz w:val="26"/>
          <w:szCs w:val="26"/>
          <w:lang w:val="en-US"/>
        </w:rPr>
      </w:pPr>
      <w:r>
        <w:rPr>
          <w:bCs/>
          <w:sz w:val="26"/>
          <w:szCs w:val="26"/>
          <w:lang w:val="en-US"/>
        </w:rPr>
        <w:tab/>
        <w:t>3.1.2 SPACE matrix</w:t>
      </w:r>
    </w:p>
    <w:p w:rsidR="007D0E5F" w:rsidRDefault="007D0E5F" w:rsidP="008B776C">
      <w:pPr>
        <w:shd w:val="clear" w:color="auto" w:fill="FFFFFF"/>
        <w:spacing w:before="120" w:line="360" w:lineRule="auto"/>
        <w:rPr>
          <w:bCs/>
          <w:sz w:val="26"/>
          <w:szCs w:val="26"/>
          <w:lang w:val="en-US"/>
        </w:rPr>
      </w:pPr>
      <w:r>
        <w:rPr>
          <w:bCs/>
          <w:sz w:val="26"/>
          <w:szCs w:val="26"/>
          <w:lang w:val="en-US"/>
        </w:rPr>
        <w:tab/>
        <w:t>3.1.3 BCG matrix</w:t>
      </w:r>
    </w:p>
    <w:p w:rsidR="007D0E5F" w:rsidRDefault="007D0E5F" w:rsidP="008B776C">
      <w:pPr>
        <w:shd w:val="clear" w:color="auto" w:fill="FFFFFF"/>
        <w:spacing w:before="120" w:line="360" w:lineRule="auto"/>
        <w:rPr>
          <w:bCs/>
          <w:sz w:val="26"/>
          <w:szCs w:val="26"/>
          <w:lang w:val="en-US"/>
        </w:rPr>
      </w:pPr>
      <w:r>
        <w:rPr>
          <w:bCs/>
          <w:sz w:val="26"/>
          <w:szCs w:val="26"/>
          <w:lang w:val="en-US"/>
        </w:rPr>
        <w:tab/>
        <w:t>3.1.4 IE Matrix</w:t>
      </w:r>
    </w:p>
    <w:p w:rsidR="007D0E5F" w:rsidRDefault="007D0E5F" w:rsidP="008B776C">
      <w:pPr>
        <w:shd w:val="clear" w:color="auto" w:fill="FFFFFF"/>
        <w:spacing w:before="120" w:line="360" w:lineRule="auto"/>
        <w:rPr>
          <w:bCs/>
          <w:sz w:val="26"/>
          <w:szCs w:val="26"/>
          <w:lang w:val="en-US"/>
        </w:rPr>
      </w:pPr>
      <w:r>
        <w:rPr>
          <w:bCs/>
          <w:sz w:val="26"/>
          <w:szCs w:val="26"/>
          <w:lang w:val="en-US"/>
        </w:rPr>
        <w:tab/>
        <w:t>3.1.5 QSPM Matrix</w:t>
      </w:r>
    </w:p>
    <w:p w:rsidR="007D0E5F" w:rsidRDefault="007D0E5F" w:rsidP="008B776C">
      <w:pPr>
        <w:shd w:val="clear" w:color="auto" w:fill="FFFFFF"/>
        <w:spacing w:before="120" w:line="360" w:lineRule="auto"/>
        <w:rPr>
          <w:bCs/>
          <w:sz w:val="26"/>
          <w:szCs w:val="26"/>
          <w:lang w:val="en-US"/>
        </w:rPr>
        <w:sectPr w:rsidR="007D0E5F" w:rsidSect="007D0E5F">
          <w:type w:val="continuous"/>
          <w:pgSz w:w="12240" w:h="15840"/>
          <w:pgMar w:top="1440" w:right="1440" w:bottom="1440" w:left="1440" w:header="720" w:footer="720" w:gutter="0"/>
          <w:cols w:num="2" w:space="720"/>
          <w:docGrid w:linePitch="360"/>
        </w:sectPr>
      </w:pPr>
    </w:p>
    <w:p w:rsidR="007D0E5F" w:rsidRDefault="007D0E5F" w:rsidP="008B776C">
      <w:pPr>
        <w:shd w:val="clear" w:color="auto" w:fill="FFFFFF"/>
        <w:spacing w:before="120" w:line="360" w:lineRule="auto"/>
        <w:rPr>
          <w:b/>
          <w:bCs/>
          <w:sz w:val="26"/>
          <w:szCs w:val="26"/>
          <w:lang w:val="en-US"/>
        </w:rPr>
      </w:pPr>
      <w:r>
        <w:rPr>
          <w:b/>
          <w:bCs/>
          <w:sz w:val="26"/>
          <w:szCs w:val="26"/>
          <w:lang w:val="en-US"/>
        </w:rPr>
        <w:t>3.2 Role of organisational culture and choice of management</w:t>
      </w:r>
    </w:p>
    <w:p w:rsidR="007D0E5F" w:rsidRDefault="007D0E5F" w:rsidP="008B776C">
      <w:pPr>
        <w:shd w:val="clear" w:color="auto" w:fill="FFFFFF"/>
        <w:spacing w:before="120" w:line="360" w:lineRule="auto"/>
        <w:rPr>
          <w:bCs/>
          <w:sz w:val="26"/>
          <w:szCs w:val="26"/>
          <w:lang w:val="en-US"/>
        </w:rPr>
      </w:pPr>
      <w:r>
        <w:rPr>
          <w:bCs/>
          <w:sz w:val="26"/>
          <w:szCs w:val="26"/>
          <w:lang w:val="en-US"/>
        </w:rPr>
        <w:tab/>
        <w:t>3.2.1 Cultural criteria in decision process</w:t>
      </w:r>
    </w:p>
    <w:p w:rsidR="007D0E5F" w:rsidRDefault="007D0E5F" w:rsidP="008B776C">
      <w:pPr>
        <w:shd w:val="clear" w:color="auto" w:fill="FFFFFF"/>
        <w:spacing w:before="120" w:line="360" w:lineRule="auto"/>
        <w:rPr>
          <w:bCs/>
          <w:sz w:val="26"/>
          <w:szCs w:val="26"/>
          <w:lang w:val="en-US"/>
        </w:rPr>
      </w:pPr>
      <w:r>
        <w:rPr>
          <w:bCs/>
          <w:sz w:val="26"/>
          <w:szCs w:val="26"/>
          <w:lang w:val="en-US"/>
        </w:rPr>
        <w:tab/>
        <w:t>3.2.2 Board of directors in strategic planning</w:t>
      </w:r>
    </w:p>
    <w:p w:rsidR="007D0E5F" w:rsidRDefault="007D0E5F" w:rsidP="008B776C">
      <w:pPr>
        <w:shd w:val="clear" w:color="auto" w:fill="FFFFFF"/>
        <w:spacing w:before="120" w:line="360" w:lineRule="auto"/>
        <w:rPr>
          <w:bCs/>
          <w:sz w:val="26"/>
          <w:szCs w:val="26"/>
          <w:lang w:val="en-US"/>
        </w:rPr>
      </w:pPr>
      <w:r>
        <w:rPr>
          <w:bCs/>
          <w:sz w:val="26"/>
          <w:szCs w:val="26"/>
          <w:lang w:val="en-US"/>
        </w:rPr>
        <w:tab/>
        <w:t>3.2.3 Other factors’ influence on strategic management</w:t>
      </w:r>
    </w:p>
    <w:p w:rsidR="00AC5906" w:rsidRDefault="00AC5906" w:rsidP="008B776C">
      <w:pPr>
        <w:shd w:val="clear" w:color="auto" w:fill="FFFFFF"/>
        <w:spacing w:before="120" w:line="360" w:lineRule="auto"/>
        <w:rPr>
          <w:b/>
          <w:bCs/>
          <w:sz w:val="26"/>
          <w:szCs w:val="26"/>
          <w:lang w:val="en-US"/>
        </w:rPr>
      </w:pPr>
      <w:r>
        <w:rPr>
          <w:b/>
          <w:bCs/>
          <w:sz w:val="26"/>
          <w:szCs w:val="26"/>
          <w:lang w:val="en-US"/>
        </w:rPr>
        <w:t xml:space="preserve">3.3 </w:t>
      </w:r>
      <w:r w:rsidR="00913216">
        <w:rPr>
          <w:b/>
          <w:bCs/>
          <w:sz w:val="26"/>
          <w:szCs w:val="26"/>
          <w:lang w:val="en-US"/>
        </w:rPr>
        <w:t>Types of strategies in magement</w:t>
      </w:r>
    </w:p>
    <w:p w:rsidR="00913216" w:rsidRDefault="00913216" w:rsidP="008B776C">
      <w:pPr>
        <w:shd w:val="clear" w:color="auto" w:fill="FFFFFF"/>
        <w:spacing w:before="120" w:line="360" w:lineRule="auto"/>
        <w:rPr>
          <w:bCs/>
          <w:sz w:val="26"/>
          <w:szCs w:val="26"/>
          <w:lang w:val="en-US"/>
        </w:rPr>
      </w:pPr>
      <w:r>
        <w:rPr>
          <w:bCs/>
          <w:sz w:val="26"/>
          <w:szCs w:val="26"/>
          <w:lang w:val="en-US"/>
        </w:rPr>
        <w:tab/>
        <w:t>3.3.1 Levels of strategic management</w:t>
      </w:r>
    </w:p>
    <w:p w:rsidR="00913216" w:rsidRDefault="00913216" w:rsidP="008B776C">
      <w:pPr>
        <w:shd w:val="clear" w:color="auto" w:fill="FFFFFF"/>
        <w:spacing w:before="120" w:line="360" w:lineRule="auto"/>
        <w:rPr>
          <w:bCs/>
          <w:sz w:val="26"/>
          <w:szCs w:val="26"/>
          <w:lang w:val="en-US"/>
        </w:rPr>
      </w:pPr>
      <w:r>
        <w:rPr>
          <w:bCs/>
          <w:sz w:val="26"/>
          <w:szCs w:val="26"/>
          <w:lang w:val="en-US"/>
        </w:rPr>
        <w:tab/>
        <w:t xml:space="preserve">3.3.2 </w:t>
      </w:r>
      <w:r w:rsidR="0007383F">
        <w:rPr>
          <w:bCs/>
          <w:sz w:val="26"/>
          <w:szCs w:val="26"/>
          <w:lang w:val="en-US"/>
        </w:rPr>
        <w:t>Strategic management direction: Diversification vs. Concentration</w:t>
      </w:r>
    </w:p>
    <w:p w:rsidR="0007383F" w:rsidRPr="00913216" w:rsidRDefault="0007383F" w:rsidP="008B776C">
      <w:pPr>
        <w:shd w:val="clear" w:color="auto" w:fill="FFFFFF"/>
        <w:spacing w:before="120" w:line="360" w:lineRule="auto"/>
        <w:rPr>
          <w:bCs/>
          <w:sz w:val="26"/>
          <w:szCs w:val="26"/>
          <w:lang w:val="en-US"/>
        </w:rPr>
      </w:pPr>
      <w:r>
        <w:rPr>
          <w:bCs/>
          <w:sz w:val="26"/>
          <w:szCs w:val="26"/>
          <w:lang w:val="en-US"/>
        </w:rPr>
        <w:tab/>
        <w:t>3.3.3 Strategic management in different business types</w:t>
      </w:r>
    </w:p>
    <w:p w:rsidR="007D0E5F" w:rsidRDefault="007D0E5F" w:rsidP="008B776C">
      <w:pPr>
        <w:shd w:val="clear" w:color="auto" w:fill="FFFFFF"/>
        <w:spacing w:before="120" w:line="360" w:lineRule="auto"/>
        <w:rPr>
          <w:bCs/>
          <w:sz w:val="26"/>
          <w:szCs w:val="26"/>
          <w:lang w:val="en-US"/>
        </w:rPr>
      </w:pPr>
    </w:p>
    <w:p w:rsidR="007D0E5F" w:rsidRPr="007D0E5F" w:rsidRDefault="007D0E5F" w:rsidP="007D0E5F">
      <w:pPr>
        <w:shd w:val="clear" w:color="auto" w:fill="FFFFFF"/>
        <w:spacing w:before="120" w:line="360" w:lineRule="auto"/>
        <w:jc w:val="center"/>
        <w:rPr>
          <w:b/>
          <w:bCs/>
          <w:sz w:val="26"/>
          <w:szCs w:val="26"/>
          <w:lang w:val="en-US"/>
        </w:rPr>
      </w:pPr>
      <w:r>
        <w:rPr>
          <w:b/>
          <w:bCs/>
          <w:sz w:val="26"/>
          <w:szCs w:val="26"/>
          <w:lang w:val="en-US"/>
        </w:rPr>
        <w:t xml:space="preserve">CHAPTER 4 - </w:t>
      </w:r>
      <w:bookmarkStart w:id="18" w:name="OLE_LINK55"/>
      <w:bookmarkStart w:id="19" w:name="OLE_LINK56"/>
      <w:r w:rsidR="0007383F">
        <w:rPr>
          <w:b/>
          <w:bCs/>
          <w:sz w:val="26"/>
          <w:szCs w:val="26"/>
          <w:lang w:val="en-US"/>
        </w:rPr>
        <w:t>IMPLEMENTATION OF STRATEGIC MANAGEMENT</w:t>
      </w:r>
      <w:bookmarkEnd w:id="18"/>
      <w:bookmarkEnd w:id="19"/>
    </w:p>
    <w:p w:rsidR="00B76C5F" w:rsidRDefault="0082725A" w:rsidP="0082725A">
      <w:pPr>
        <w:shd w:val="clear" w:color="auto" w:fill="FFFFFF"/>
        <w:spacing w:before="120" w:line="360" w:lineRule="auto"/>
        <w:ind w:left="720" w:hanging="720"/>
        <w:jc w:val="both"/>
        <w:rPr>
          <w:b/>
          <w:bCs/>
          <w:sz w:val="26"/>
          <w:szCs w:val="26"/>
          <w:lang w:val="en-US"/>
        </w:rPr>
      </w:pPr>
      <w:r>
        <w:rPr>
          <w:b/>
          <w:bCs/>
          <w:sz w:val="26"/>
          <w:szCs w:val="26"/>
          <w:lang w:val="en-US"/>
        </w:rPr>
        <w:t>4.1 Strategic management in Production</w:t>
      </w:r>
    </w:p>
    <w:p w:rsidR="0082725A" w:rsidRDefault="0082725A" w:rsidP="0082725A">
      <w:pPr>
        <w:shd w:val="clear" w:color="auto" w:fill="FFFFFF"/>
        <w:spacing w:before="120" w:line="360" w:lineRule="auto"/>
        <w:ind w:left="720" w:hanging="720"/>
        <w:jc w:val="both"/>
        <w:rPr>
          <w:bCs/>
          <w:sz w:val="26"/>
          <w:szCs w:val="26"/>
          <w:lang w:val="en-US"/>
        </w:rPr>
      </w:pPr>
      <w:r>
        <w:rPr>
          <w:bCs/>
          <w:sz w:val="26"/>
          <w:szCs w:val="26"/>
          <w:lang w:val="en-US"/>
        </w:rPr>
        <w:tab/>
        <w:t>4.1.1 Five elements of strategic management in production/operation</w:t>
      </w:r>
    </w:p>
    <w:p w:rsidR="0082725A" w:rsidRDefault="0082725A" w:rsidP="0082725A">
      <w:pPr>
        <w:shd w:val="clear" w:color="auto" w:fill="FFFFFF"/>
        <w:spacing w:before="120" w:line="360" w:lineRule="auto"/>
        <w:ind w:left="720" w:hanging="720"/>
        <w:jc w:val="both"/>
        <w:rPr>
          <w:bCs/>
          <w:sz w:val="26"/>
          <w:szCs w:val="26"/>
          <w:lang w:val="en-US"/>
        </w:rPr>
      </w:pPr>
      <w:r>
        <w:rPr>
          <w:bCs/>
          <w:sz w:val="26"/>
          <w:szCs w:val="26"/>
          <w:lang w:val="en-US"/>
        </w:rPr>
        <w:tab/>
        <w:t>4.1.2 Human Resources issues and management</w:t>
      </w:r>
    </w:p>
    <w:p w:rsidR="0082725A" w:rsidRDefault="0082725A" w:rsidP="0082725A">
      <w:pPr>
        <w:shd w:val="clear" w:color="auto" w:fill="FFFFFF"/>
        <w:spacing w:before="120" w:line="360" w:lineRule="auto"/>
        <w:ind w:left="720" w:hanging="720"/>
        <w:jc w:val="both"/>
        <w:rPr>
          <w:b/>
          <w:bCs/>
          <w:sz w:val="26"/>
          <w:szCs w:val="26"/>
          <w:lang w:val="en-US"/>
        </w:rPr>
      </w:pPr>
      <w:r>
        <w:rPr>
          <w:b/>
          <w:bCs/>
          <w:sz w:val="26"/>
          <w:szCs w:val="26"/>
          <w:lang w:val="en-US"/>
        </w:rPr>
        <w:t>4.2 Strategic management in Supporting Business Function</w:t>
      </w:r>
    </w:p>
    <w:p w:rsidR="0082725A" w:rsidRDefault="0082725A" w:rsidP="0082725A">
      <w:pPr>
        <w:shd w:val="clear" w:color="auto" w:fill="FFFFFF"/>
        <w:spacing w:before="120" w:line="360" w:lineRule="auto"/>
        <w:ind w:left="720" w:hanging="720"/>
        <w:jc w:val="both"/>
        <w:rPr>
          <w:bCs/>
          <w:sz w:val="26"/>
          <w:szCs w:val="26"/>
          <w:lang w:val="en-US"/>
        </w:rPr>
      </w:pPr>
      <w:r>
        <w:rPr>
          <w:b/>
          <w:bCs/>
          <w:sz w:val="26"/>
          <w:szCs w:val="26"/>
          <w:lang w:val="en-US"/>
        </w:rPr>
        <w:lastRenderedPageBreak/>
        <w:tab/>
      </w:r>
      <w:r>
        <w:rPr>
          <w:bCs/>
          <w:sz w:val="26"/>
          <w:szCs w:val="26"/>
          <w:lang w:val="en-US"/>
        </w:rPr>
        <w:t>4.2.1 Financial Strategic management</w:t>
      </w:r>
    </w:p>
    <w:p w:rsidR="0082725A" w:rsidRDefault="0082725A" w:rsidP="0082725A">
      <w:pPr>
        <w:shd w:val="clear" w:color="auto" w:fill="FFFFFF"/>
        <w:spacing w:before="120" w:line="360" w:lineRule="auto"/>
        <w:ind w:left="720" w:hanging="720"/>
        <w:jc w:val="both"/>
        <w:rPr>
          <w:bCs/>
          <w:sz w:val="26"/>
          <w:szCs w:val="26"/>
          <w:lang w:val="en-US"/>
        </w:rPr>
      </w:pPr>
      <w:r>
        <w:rPr>
          <w:bCs/>
          <w:sz w:val="26"/>
          <w:szCs w:val="26"/>
          <w:lang w:val="en-US"/>
        </w:rPr>
        <w:tab/>
        <w:t>4.2.2 Marketing Strategic management</w:t>
      </w:r>
    </w:p>
    <w:p w:rsidR="0082725A" w:rsidRDefault="0082725A" w:rsidP="0082725A">
      <w:pPr>
        <w:shd w:val="clear" w:color="auto" w:fill="FFFFFF"/>
        <w:spacing w:before="120" w:line="360" w:lineRule="auto"/>
        <w:ind w:left="720" w:hanging="720"/>
        <w:jc w:val="both"/>
        <w:rPr>
          <w:bCs/>
          <w:sz w:val="26"/>
          <w:szCs w:val="26"/>
          <w:lang w:val="en-US"/>
        </w:rPr>
      </w:pPr>
      <w:r>
        <w:rPr>
          <w:bCs/>
          <w:sz w:val="26"/>
          <w:szCs w:val="26"/>
          <w:lang w:val="en-US"/>
        </w:rPr>
        <w:tab/>
        <w:t xml:space="preserve">4.2.3 </w:t>
      </w:r>
      <w:r w:rsidR="00DF7A1D">
        <w:rPr>
          <w:bCs/>
          <w:sz w:val="26"/>
          <w:szCs w:val="26"/>
          <w:lang w:val="en-US"/>
        </w:rPr>
        <w:t>R&amp;D Strategic management</w:t>
      </w:r>
    </w:p>
    <w:p w:rsidR="00DF7A1D" w:rsidRDefault="00DF7A1D" w:rsidP="0082725A">
      <w:pPr>
        <w:shd w:val="clear" w:color="auto" w:fill="FFFFFF"/>
        <w:spacing w:before="120" w:line="360" w:lineRule="auto"/>
        <w:ind w:left="720" w:hanging="720"/>
        <w:jc w:val="both"/>
        <w:rPr>
          <w:b/>
          <w:bCs/>
          <w:sz w:val="26"/>
          <w:szCs w:val="26"/>
          <w:lang w:val="en-US"/>
        </w:rPr>
      </w:pPr>
      <w:r>
        <w:rPr>
          <w:b/>
          <w:bCs/>
          <w:sz w:val="26"/>
          <w:szCs w:val="26"/>
          <w:lang w:val="en-US"/>
        </w:rPr>
        <w:t>4.3 Strategic management and Customer Relationship management</w:t>
      </w:r>
    </w:p>
    <w:p w:rsidR="00DF7A1D" w:rsidRDefault="00DF7A1D" w:rsidP="0082725A">
      <w:pPr>
        <w:shd w:val="clear" w:color="auto" w:fill="FFFFFF"/>
        <w:spacing w:before="120" w:line="360" w:lineRule="auto"/>
        <w:ind w:left="720" w:hanging="720"/>
        <w:jc w:val="both"/>
        <w:rPr>
          <w:b/>
          <w:bCs/>
          <w:sz w:val="26"/>
          <w:szCs w:val="26"/>
          <w:lang w:val="en-US"/>
        </w:rPr>
      </w:pPr>
    </w:p>
    <w:p w:rsidR="00DF7A1D" w:rsidRPr="00DF7A1D" w:rsidRDefault="00DF7A1D" w:rsidP="00DF7A1D">
      <w:pPr>
        <w:shd w:val="clear" w:color="auto" w:fill="FFFFFF"/>
        <w:spacing w:before="120" w:line="360" w:lineRule="auto"/>
        <w:ind w:left="720" w:hanging="720"/>
        <w:jc w:val="center"/>
        <w:rPr>
          <w:b/>
          <w:bCs/>
          <w:sz w:val="26"/>
          <w:szCs w:val="26"/>
          <w:lang w:val="en-GB"/>
        </w:rPr>
      </w:pPr>
      <w:bookmarkStart w:id="20" w:name="OLE_LINK57"/>
      <w:bookmarkStart w:id="21" w:name="OLE_LINK58"/>
      <w:r>
        <w:rPr>
          <w:b/>
          <w:bCs/>
          <w:sz w:val="26"/>
          <w:szCs w:val="26"/>
          <w:lang w:val="en-GB"/>
        </w:rPr>
        <w:t xml:space="preserve">CHAPTER 5 </w:t>
      </w:r>
      <w:r w:rsidR="00820785">
        <w:rPr>
          <w:b/>
          <w:bCs/>
          <w:sz w:val="26"/>
          <w:szCs w:val="26"/>
          <w:lang w:val="en-GB"/>
        </w:rPr>
        <w:t>–</w:t>
      </w:r>
      <w:r>
        <w:rPr>
          <w:b/>
          <w:bCs/>
          <w:sz w:val="26"/>
          <w:szCs w:val="26"/>
          <w:lang w:val="en-GB"/>
        </w:rPr>
        <w:t xml:space="preserve"> </w:t>
      </w:r>
      <w:r w:rsidR="00820785">
        <w:rPr>
          <w:b/>
          <w:bCs/>
          <w:sz w:val="26"/>
          <w:szCs w:val="26"/>
          <w:lang w:val="en-GB"/>
        </w:rPr>
        <w:t>STRATEGIC MANAGEMENT REVIEW AND CONTROL</w:t>
      </w:r>
    </w:p>
    <w:bookmarkEnd w:id="20"/>
    <w:bookmarkEnd w:id="21"/>
    <w:p w:rsidR="00DF7A1D" w:rsidRDefault="00BB2468" w:rsidP="00BB2468">
      <w:pPr>
        <w:shd w:val="clear" w:color="auto" w:fill="FFFFFF"/>
        <w:spacing w:before="120" w:line="360" w:lineRule="auto"/>
        <w:ind w:left="720" w:hanging="720"/>
        <w:rPr>
          <w:b/>
          <w:bCs/>
          <w:sz w:val="26"/>
          <w:szCs w:val="26"/>
          <w:lang w:val="en-GB"/>
        </w:rPr>
      </w:pPr>
      <w:r>
        <w:rPr>
          <w:b/>
          <w:bCs/>
          <w:sz w:val="26"/>
          <w:szCs w:val="26"/>
          <w:lang w:val="en-GB"/>
        </w:rPr>
        <w:t xml:space="preserve">5.1 </w:t>
      </w:r>
      <w:r w:rsidR="00DC7272">
        <w:rPr>
          <w:b/>
          <w:bCs/>
          <w:sz w:val="26"/>
          <w:szCs w:val="26"/>
          <w:lang w:val="en-GB"/>
        </w:rPr>
        <w:t>Strategic management Evaluation</w:t>
      </w:r>
    </w:p>
    <w:p w:rsidR="00DC7272" w:rsidRDefault="00DC7272" w:rsidP="00BB2468">
      <w:pPr>
        <w:shd w:val="clear" w:color="auto" w:fill="FFFFFF"/>
        <w:spacing w:before="120" w:line="360" w:lineRule="auto"/>
        <w:ind w:left="720" w:hanging="720"/>
        <w:rPr>
          <w:bCs/>
          <w:sz w:val="26"/>
          <w:szCs w:val="26"/>
          <w:lang w:val="en-GB"/>
        </w:rPr>
      </w:pPr>
      <w:r>
        <w:rPr>
          <w:b/>
          <w:bCs/>
          <w:sz w:val="26"/>
          <w:szCs w:val="26"/>
          <w:lang w:val="en-GB"/>
        </w:rPr>
        <w:tab/>
      </w:r>
      <w:r>
        <w:rPr>
          <w:bCs/>
          <w:sz w:val="26"/>
          <w:szCs w:val="26"/>
          <w:lang w:val="en-GB"/>
        </w:rPr>
        <w:t>5.1.1 Criteria in evaluating strategic management</w:t>
      </w:r>
    </w:p>
    <w:p w:rsidR="00DC7272" w:rsidRDefault="00DC7272" w:rsidP="00BB2468">
      <w:pPr>
        <w:shd w:val="clear" w:color="auto" w:fill="FFFFFF"/>
        <w:spacing w:before="120" w:line="360" w:lineRule="auto"/>
        <w:ind w:left="720" w:hanging="720"/>
        <w:rPr>
          <w:bCs/>
          <w:sz w:val="26"/>
          <w:szCs w:val="26"/>
          <w:lang w:val="en-GB"/>
        </w:rPr>
      </w:pPr>
      <w:r>
        <w:rPr>
          <w:bCs/>
          <w:sz w:val="26"/>
          <w:szCs w:val="26"/>
          <w:lang w:val="en-GB"/>
        </w:rPr>
        <w:tab/>
        <w:t>5.1.2 Methods in evaluation process</w:t>
      </w:r>
    </w:p>
    <w:p w:rsidR="00DC7272" w:rsidRDefault="00DC7272" w:rsidP="00BB2468">
      <w:pPr>
        <w:shd w:val="clear" w:color="auto" w:fill="FFFFFF"/>
        <w:spacing w:before="120" w:line="360" w:lineRule="auto"/>
        <w:ind w:left="720" w:hanging="720"/>
        <w:rPr>
          <w:bCs/>
          <w:sz w:val="26"/>
          <w:szCs w:val="26"/>
          <w:lang w:val="en-GB"/>
        </w:rPr>
      </w:pPr>
      <w:r>
        <w:rPr>
          <w:bCs/>
          <w:sz w:val="26"/>
          <w:szCs w:val="26"/>
          <w:lang w:val="en-GB"/>
        </w:rPr>
        <w:tab/>
        <w:t>5.1.3 Develop a Balances Scorecard</w:t>
      </w:r>
    </w:p>
    <w:p w:rsidR="00DC7272" w:rsidRDefault="00DC7272" w:rsidP="00BB2468">
      <w:pPr>
        <w:shd w:val="clear" w:color="auto" w:fill="FFFFFF"/>
        <w:spacing w:before="120" w:line="360" w:lineRule="auto"/>
        <w:ind w:left="720" w:hanging="720"/>
        <w:rPr>
          <w:b/>
          <w:bCs/>
          <w:sz w:val="26"/>
          <w:szCs w:val="26"/>
          <w:lang w:val="en-GB"/>
        </w:rPr>
      </w:pPr>
      <w:r>
        <w:rPr>
          <w:b/>
          <w:bCs/>
          <w:sz w:val="26"/>
          <w:szCs w:val="26"/>
          <w:lang w:val="en-GB"/>
        </w:rPr>
        <w:t>5.2 Audit and Revision of strategies</w:t>
      </w:r>
    </w:p>
    <w:p w:rsidR="00DC7272" w:rsidRDefault="00DC7272" w:rsidP="00BB2468">
      <w:pPr>
        <w:shd w:val="clear" w:color="auto" w:fill="FFFFFF"/>
        <w:spacing w:before="120" w:line="360" w:lineRule="auto"/>
        <w:ind w:left="720" w:hanging="720"/>
        <w:rPr>
          <w:bCs/>
          <w:sz w:val="26"/>
          <w:szCs w:val="26"/>
          <w:lang w:val="en-GB"/>
        </w:rPr>
      </w:pPr>
      <w:r>
        <w:rPr>
          <w:b/>
          <w:bCs/>
          <w:sz w:val="26"/>
          <w:szCs w:val="26"/>
          <w:lang w:val="en-GB"/>
        </w:rPr>
        <w:tab/>
      </w:r>
      <w:r>
        <w:rPr>
          <w:bCs/>
          <w:sz w:val="26"/>
          <w:szCs w:val="26"/>
          <w:lang w:val="en-GB"/>
        </w:rPr>
        <w:t xml:space="preserve">5.2.1 </w:t>
      </w:r>
      <w:r w:rsidR="006A7A99">
        <w:rPr>
          <w:bCs/>
          <w:sz w:val="26"/>
          <w:szCs w:val="26"/>
          <w:lang w:val="en-GB"/>
        </w:rPr>
        <w:t>Guideline for effective strategic management</w:t>
      </w:r>
    </w:p>
    <w:p w:rsidR="006A7A99" w:rsidRDefault="006A7A99" w:rsidP="00BB2468">
      <w:pPr>
        <w:shd w:val="clear" w:color="auto" w:fill="FFFFFF"/>
        <w:spacing w:before="120" w:line="360" w:lineRule="auto"/>
        <w:ind w:left="720" w:hanging="720"/>
        <w:rPr>
          <w:bCs/>
          <w:sz w:val="26"/>
          <w:szCs w:val="26"/>
          <w:lang w:val="en-GB"/>
        </w:rPr>
      </w:pPr>
      <w:r>
        <w:rPr>
          <w:bCs/>
          <w:sz w:val="26"/>
          <w:szCs w:val="26"/>
          <w:lang w:val="en-GB"/>
        </w:rPr>
        <w:tab/>
        <w:t>5.2.2 Revision strategy for updated management</w:t>
      </w:r>
    </w:p>
    <w:p w:rsidR="006A7A99" w:rsidRDefault="006A7A99" w:rsidP="00BB2468">
      <w:pPr>
        <w:shd w:val="clear" w:color="auto" w:fill="FFFFFF"/>
        <w:spacing w:before="120" w:line="360" w:lineRule="auto"/>
        <w:ind w:left="720" w:hanging="720"/>
        <w:rPr>
          <w:bCs/>
          <w:sz w:val="26"/>
          <w:szCs w:val="26"/>
          <w:lang w:val="en-GB"/>
        </w:rPr>
      </w:pPr>
    </w:p>
    <w:p w:rsidR="006A7A99" w:rsidRPr="006A7A99" w:rsidRDefault="006A7A99" w:rsidP="006A7A99">
      <w:pPr>
        <w:shd w:val="clear" w:color="auto" w:fill="FFFFFF"/>
        <w:spacing w:before="120" w:line="360" w:lineRule="auto"/>
        <w:ind w:left="720" w:hanging="720"/>
        <w:jc w:val="center"/>
        <w:rPr>
          <w:b/>
          <w:bCs/>
          <w:sz w:val="26"/>
          <w:szCs w:val="26"/>
          <w:lang w:val="en-GB"/>
        </w:rPr>
      </w:pPr>
      <w:r>
        <w:rPr>
          <w:b/>
          <w:bCs/>
          <w:sz w:val="26"/>
          <w:szCs w:val="26"/>
          <w:lang w:val="en-GB"/>
        </w:rPr>
        <w:t xml:space="preserve">CHAPTER 6 - </w:t>
      </w:r>
      <w:r w:rsidRPr="006A7A99">
        <w:rPr>
          <w:b/>
          <w:bCs/>
          <w:sz w:val="26"/>
          <w:szCs w:val="26"/>
          <w:lang w:val="en-GB"/>
        </w:rPr>
        <w:t>OTHER ISSUES IN STRATEGIC MANAGEMENT</w:t>
      </w:r>
    </w:p>
    <w:p w:rsidR="006A7A99" w:rsidRDefault="006A7A99" w:rsidP="00BB2468">
      <w:pPr>
        <w:shd w:val="clear" w:color="auto" w:fill="FFFFFF"/>
        <w:spacing w:before="120" w:line="360" w:lineRule="auto"/>
        <w:ind w:left="720" w:hanging="720"/>
        <w:rPr>
          <w:b/>
          <w:bCs/>
          <w:sz w:val="26"/>
          <w:szCs w:val="26"/>
          <w:lang w:val="en-GB"/>
        </w:rPr>
      </w:pPr>
      <w:r>
        <w:rPr>
          <w:b/>
          <w:bCs/>
          <w:sz w:val="26"/>
          <w:szCs w:val="26"/>
          <w:lang w:val="en-GB"/>
        </w:rPr>
        <w:t>6.1 Business Ethics and Coporate Social Responsibility</w:t>
      </w:r>
    </w:p>
    <w:p w:rsidR="006A7A99" w:rsidRDefault="006A7A99" w:rsidP="00BB2468">
      <w:pPr>
        <w:shd w:val="clear" w:color="auto" w:fill="FFFFFF"/>
        <w:spacing w:before="120" w:line="360" w:lineRule="auto"/>
        <w:ind w:left="720" w:hanging="720"/>
        <w:rPr>
          <w:bCs/>
          <w:sz w:val="26"/>
          <w:szCs w:val="26"/>
          <w:lang w:val="en-GB"/>
        </w:rPr>
      </w:pPr>
      <w:r>
        <w:rPr>
          <w:b/>
          <w:bCs/>
          <w:sz w:val="26"/>
          <w:szCs w:val="26"/>
          <w:lang w:val="en-GB"/>
        </w:rPr>
        <w:tab/>
      </w:r>
      <w:r>
        <w:rPr>
          <w:bCs/>
          <w:sz w:val="26"/>
          <w:szCs w:val="26"/>
          <w:lang w:val="en-GB"/>
        </w:rPr>
        <w:t>6.1.1 Coporate Social Responsibility (CSR) in business</w:t>
      </w:r>
    </w:p>
    <w:p w:rsidR="006A7A99" w:rsidRDefault="006A7A99" w:rsidP="00BB2468">
      <w:pPr>
        <w:shd w:val="clear" w:color="auto" w:fill="FFFFFF"/>
        <w:spacing w:before="120" w:line="360" w:lineRule="auto"/>
        <w:ind w:left="720" w:hanging="720"/>
        <w:rPr>
          <w:bCs/>
          <w:sz w:val="26"/>
          <w:szCs w:val="26"/>
          <w:lang w:val="en-GB"/>
        </w:rPr>
      </w:pPr>
      <w:r>
        <w:rPr>
          <w:bCs/>
          <w:sz w:val="26"/>
          <w:szCs w:val="26"/>
          <w:lang w:val="en-GB"/>
        </w:rPr>
        <w:tab/>
        <w:t>6.1.2 Business Ethics from External and Internal view</w:t>
      </w:r>
    </w:p>
    <w:p w:rsidR="006A7A99" w:rsidRDefault="006A7A99" w:rsidP="00BB2468">
      <w:pPr>
        <w:shd w:val="clear" w:color="auto" w:fill="FFFFFF"/>
        <w:spacing w:before="120" w:line="360" w:lineRule="auto"/>
        <w:ind w:left="720" w:hanging="720"/>
        <w:rPr>
          <w:b/>
          <w:bCs/>
          <w:sz w:val="26"/>
          <w:szCs w:val="26"/>
          <w:lang w:val="en-GB"/>
        </w:rPr>
      </w:pPr>
      <w:r>
        <w:rPr>
          <w:b/>
          <w:bCs/>
          <w:sz w:val="26"/>
          <w:szCs w:val="26"/>
          <w:lang w:val="en-GB"/>
        </w:rPr>
        <w:t>6.2 Global and Local business Issues</w:t>
      </w:r>
    </w:p>
    <w:p w:rsidR="006A7A99" w:rsidRDefault="006A7A99" w:rsidP="00BB2468">
      <w:pPr>
        <w:shd w:val="clear" w:color="auto" w:fill="FFFFFF"/>
        <w:spacing w:before="120" w:line="360" w:lineRule="auto"/>
        <w:ind w:left="720" w:hanging="720"/>
        <w:rPr>
          <w:bCs/>
          <w:sz w:val="26"/>
          <w:szCs w:val="26"/>
          <w:lang w:val="en-GB"/>
        </w:rPr>
      </w:pPr>
      <w:r>
        <w:rPr>
          <w:bCs/>
          <w:sz w:val="26"/>
          <w:szCs w:val="26"/>
          <w:lang w:val="en-GB"/>
        </w:rPr>
        <w:tab/>
        <w:t>6.2.1 Global issues for International business: environmental and cultural issues</w:t>
      </w:r>
    </w:p>
    <w:p w:rsidR="006A7A99" w:rsidRPr="006A7A99" w:rsidRDefault="006A7A99" w:rsidP="00BB2468">
      <w:pPr>
        <w:shd w:val="clear" w:color="auto" w:fill="FFFFFF"/>
        <w:spacing w:before="120" w:line="360" w:lineRule="auto"/>
        <w:ind w:left="720" w:hanging="720"/>
        <w:rPr>
          <w:bCs/>
          <w:sz w:val="26"/>
          <w:szCs w:val="26"/>
          <w:lang w:val="en-GB"/>
        </w:rPr>
      </w:pPr>
      <w:r>
        <w:rPr>
          <w:bCs/>
          <w:sz w:val="26"/>
          <w:szCs w:val="26"/>
          <w:lang w:val="en-GB"/>
        </w:rPr>
        <w:lastRenderedPageBreak/>
        <w:tab/>
        <w:t>6.2.2 Localisation for International business: tax, labour union and others</w:t>
      </w:r>
    </w:p>
    <w:p w:rsidR="00F33BED" w:rsidRPr="00F33BED" w:rsidRDefault="00F33BED" w:rsidP="00BB2468">
      <w:pPr>
        <w:shd w:val="clear" w:color="auto" w:fill="FFFFFF"/>
        <w:spacing w:before="120" w:line="360" w:lineRule="auto"/>
        <w:ind w:left="720" w:hanging="720"/>
        <w:rPr>
          <w:b/>
          <w:bCs/>
          <w:sz w:val="26"/>
          <w:szCs w:val="26"/>
          <w:lang w:val="en-GB"/>
        </w:rPr>
      </w:pPr>
      <w:r>
        <w:rPr>
          <w:b/>
          <w:bCs/>
          <w:sz w:val="26"/>
          <w:szCs w:val="26"/>
          <w:lang w:val="en-GB"/>
        </w:rPr>
        <w:t>8/ TEXTBOOK</w:t>
      </w:r>
    </w:p>
    <w:p w:rsidR="00B76C5F" w:rsidRPr="00B76C5F" w:rsidRDefault="00B76C5F" w:rsidP="00B76C5F">
      <w:pPr>
        <w:pStyle w:val="BodyText2"/>
        <w:spacing w:after="120" w:line="276" w:lineRule="auto"/>
        <w:rPr>
          <w:rFonts w:ascii="Times New Roman" w:hAnsi="Times New Roman"/>
          <w:bCs/>
          <w:sz w:val="26"/>
          <w:szCs w:val="26"/>
          <w:lang w:val="en-GB"/>
        </w:rPr>
      </w:pPr>
      <w:r>
        <w:rPr>
          <w:rFonts w:ascii="Times New Roman" w:hAnsi="Times New Roman"/>
          <w:bCs/>
          <w:sz w:val="26"/>
          <w:szCs w:val="26"/>
          <w:lang w:val="en-GB"/>
        </w:rPr>
        <w:t>Fred R. David and Forest R. David</w:t>
      </w:r>
      <w:r>
        <w:rPr>
          <w:rFonts w:ascii="Times New Roman" w:hAnsi="Times New Roman"/>
          <w:bCs/>
          <w:sz w:val="26"/>
          <w:szCs w:val="26"/>
          <w:lang w:val="vi-VN"/>
        </w:rPr>
        <w:t xml:space="preserve">. </w:t>
      </w:r>
      <w:r w:rsidRPr="00B76C5F">
        <w:rPr>
          <w:rFonts w:ascii="Times New Roman" w:hAnsi="Times New Roman"/>
          <w:bCs/>
          <w:i/>
          <w:sz w:val="26"/>
          <w:szCs w:val="26"/>
          <w:lang w:val="vi-VN"/>
        </w:rPr>
        <w:t>Strategic Management Concepts: A Competitive Advantage Approach</w:t>
      </w:r>
      <w:r w:rsidRPr="00B76C5F">
        <w:rPr>
          <w:rFonts w:ascii="Times New Roman" w:hAnsi="Times New Roman"/>
          <w:bCs/>
          <w:i/>
          <w:sz w:val="26"/>
          <w:szCs w:val="26"/>
          <w:lang w:val="en-GB"/>
        </w:rPr>
        <w:t>.</w:t>
      </w:r>
      <w:r>
        <w:rPr>
          <w:rFonts w:ascii="Times New Roman" w:hAnsi="Times New Roman"/>
          <w:b/>
          <w:bCs/>
          <w:i/>
          <w:sz w:val="26"/>
          <w:szCs w:val="26"/>
          <w:lang w:val="en-GB"/>
        </w:rPr>
        <w:t xml:space="preserve"> </w:t>
      </w:r>
      <w:r>
        <w:rPr>
          <w:rFonts w:ascii="Times New Roman" w:hAnsi="Times New Roman"/>
          <w:bCs/>
          <w:sz w:val="26"/>
          <w:szCs w:val="26"/>
          <w:lang w:val="en-GB"/>
        </w:rPr>
        <w:t>16th. P</w:t>
      </w:r>
      <w:r w:rsidR="007B0E96">
        <w:rPr>
          <w:rFonts w:ascii="Times New Roman" w:hAnsi="Times New Roman"/>
          <w:bCs/>
          <w:sz w:val="26"/>
          <w:szCs w:val="26"/>
          <w:lang w:val="en-GB"/>
        </w:rPr>
        <w:t>earson. 2018</w:t>
      </w:r>
    </w:p>
    <w:p w:rsidR="00B76C5F" w:rsidRDefault="00B76C5F" w:rsidP="00B76C5F">
      <w:pPr>
        <w:pStyle w:val="BodyText2"/>
        <w:spacing w:after="120"/>
        <w:rPr>
          <w:rFonts w:ascii="Times New Roman" w:hAnsi="Times New Roman"/>
          <w:b/>
          <w:bCs/>
          <w:sz w:val="26"/>
          <w:szCs w:val="26"/>
          <w:lang w:val="nl-NL"/>
        </w:rPr>
      </w:pPr>
    </w:p>
    <w:p w:rsidR="00B76C5F" w:rsidRPr="00096748" w:rsidRDefault="00B76C5F" w:rsidP="00B76C5F">
      <w:pPr>
        <w:pStyle w:val="BodyText2"/>
        <w:spacing w:after="120"/>
        <w:rPr>
          <w:rFonts w:ascii="Times New Roman" w:hAnsi="Times New Roman"/>
          <w:b/>
          <w:bCs/>
          <w:sz w:val="26"/>
          <w:szCs w:val="26"/>
          <w:lang w:val="nl-NL"/>
        </w:rPr>
      </w:pPr>
      <w:r w:rsidRPr="00096748">
        <w:rPr>
          <w:rFonts w:ascii="Times New Roman" w:hAnsi="Times New Roman"/>
          <w:b/>
          <w:bCs/>
          <w:sz w:val="26"/>
          <w:szCs w:val="26"/>
          <w:lang w:val="nl-NL"/>
        </w:rPr>
        <w:t>9/ RECOMMENDED TEXTBOOK:</w:t>
      </w:r>
    </w:p>
    <w:p w:rsidR="00B76C5F" w:rsidRPr="00B76C5F" w:rsidRDefault="00B76C5F" w:rsidP="00B76C5F">
      <w:pPr>
        <w:shd w:val="clear" w:color="auto" w:fill="FFFFFF"/>
        <w:spacing w:before="120" w:line="360" w:lineRule="auto"/>
        <w:jc w:val="both"/>
        <w:rPr>
          <w:bCs/>
          <w:sz w:val="26"/>
          <w:szCs w:val="26"/>
          <w:lang w:val="en-US"/>
        </w:rPr>
      </w:pPr>
      <w:r>
        <w:rPr>
          <w:bCs/>
          <w:sz w:val="26"/>
          <w:szCs w:val="26"/>
          <w:lang w:val="en-GB"/>
        </w:rPr>
        <w:t xml:space="preserve">- </w:t>
      </w:r>
      <w:r w:rsidRPr="00B76C5F">
        <w:rPr>
          <w:bCs/>
          <w:sz w:val="26"/>
          <w:szCs w:val="26"/>
        </w:rPr>
        <w:t xml:space="preserve">Thompson A. A. Jr.&amp; Strickland, A. J. III, and Gamble (2010) </w:t>
      </w:r>
      <w:r w:rsidRPr="00B76C5F">
        <w:rPr>
          <w:bCs/>
          <w:i/>
          <w:iCs/>
          <w:sz w:val="26"/>
          <w:szCs w:val="26"/>
        </w:rPr>
        <w:t xml:space="preserve">Crafting and Executing Strategy </w:t>
      </w:r>
      <w:r w:rsidRPr="00B76C5F">
        <w:rPr>
          <w:bCs/>
          <w:sz w:val="26"/>
          <w:szCs w:val="26"/>
        </w:rPr>
        <w:t xml:space="preserve">(17th ed). Boston: McGraw-Hill. </w:t>
      </w:r>
    </w:p>
    <w:p w:rsidR="00B76C5F" w:rsidRPr="00B76C5F" w:rsidRDefault="00B76C5F" w:rsidP="00B76C5F">
      <w:pPr>
        <w:shd w:val="clear" w:color="auto" w:fill="FFFFFF"/>
        <w:spacing w:before="120" w:line="360" w:lineRule="auto"/>
        <w:jc w:val="both"/>
        <w:rPr>
          <w:bCs/>
          <w:sz w:val="26"/>
          <w:szCs w:val="26"/>
          <w:lang w:val="en-US"/>
        </w:rPr>
      </w:pPr>
      <w:r>
        <w:rPr>
          <w:bCs/>
          <w:sz w:val="26"/>
          <w:szCs w:val="26"/>
          <w:lang w:val="en-GB"/>
        </w:rPr>
        <w:t xml:space="preserve">- </w:t>
      </w:r>
      <w:r w:rsidRPr="00B76C5F">
        <w:rPr>
          <w:bCs/>
          <w:sz w:val="26"/>
          <w:szCs w:val="26"/>
        </w:rPr>
        <w:t xml:space="preserve">Ahlstrand, B. (2009), </w:t>
      </w:r>
      <w:r w:rsidRPr="00B76C5F">
        <w:rPr>
          <w:bCs/>
          <w:i/>
          <w:sz w:val="26"/>
          <w:szCs w:val="26"/>
        </w:rPr>
        <w:t>Strategy Safari</w:t>
      </w:r>
      <w:r w:rsidRPr="00B76C5F">
        <w:rPr>
          <w:bCs/>
          <w:sz w:val="26"/>
          <w:szCs w:val="26"/>
        </w:rPr>
        <w:t xml:space="preserve">, 2nd edition, Pearson Education Limited, England. </w:t>
      </w:r>
    </w:p>
    <w:p w:rsidR="00B76C5F" w:rsidRDefault="00B76C5F" w:rsidP="00B76C5F">
      <w:pPr>
        <w:shd w:val="clear" w:color="auto" w:fill="FFFFFF"/>
        <w:spacing w:before="120" w:line="360" w:lineRule="auto"/>
        <w:ind w:left="720" w:hanging="720"/>
        <w:jc w:val="both"/>
        <w:rPr>
          <w:b/>
          <w:bCs/>
          <w:sz w:val="26"/>
          <w:szCs w:val="26"/>
          <w:lang w:val="en-US"/>
        </w:rPr>
      </w:pPr>
    </w:p>
    <w:p w:rsidR="00B76C5F" w:rsidRDefault="00B76C5F" w:rsidP="00B76C5F">
      <w:pPr>
        <w:shd w:val="clear" w:color="auto" w:fill="FFFFFF"/>
        <w:spacing w:before="120" w:line="360" w:lineRule="auto"/>
        <w:ind w:left="720" w:hanging="720"/>
        <w:jc w:val="both"/>
        <w:rPr>
          <w:b/>
          <w:bCs/>
          <w:sz w:val="26"/>
          <w:szCs w:val="26"/>
          <w:lang w:val="en-US"/>
        </w:rPr>
      </w:pPr>
      <w:r>
        <w:rPr>
          <w:b/>
          <w:bCs/>
          <w:sz w:val="26"/>
          <w:szCs w:val="26"/>
          <w:lang w:val="en-US"/>
        </w:rPr>
        <w:t>10/ TEACHING METHODS &amp; LEARNING PROGRESS ASSESSMENT</w:t>
      </w:r>
    </w:p>
    <w:p w:rsidR="00B76C5F" w:rsidRDefault="00B76C5F" w:rsidP="00B76C5F">
      <w:pPr>
        <w:shd w:val="clear" w:color="auto" w:fill="FFFFFF"/>
        <w:spacing w:before="120" w:line="360" w:lineRule="auto"/>
        <w:ind w:left="720" w:hanging="720"/>
        <w:jc w:val="both"/>
        <w:rPr>
          <w:b/>
          <w:bCs/>
          <w:sz w:val="26"/>
          <w:szCs w:val="26"/>
          <w:lang w:val="en-US"/>
        </w:rPr>
      </w:pPr>
      <w:r>
        <w:rPr>
          <w:b/>
          <w:bCs/>
          <w:sz w:val="26"/>
          <w:szCs w:val="26"/>
          <w:lang w:val="en-US"/>
        </w:rPr>
        <w:t>10.1 Teaching methods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652"/>
        <w:gridCol w:w="3544"/>
        <w:gridCol w:w="2410"/>
      </w:tblGrid>
      <w:tr w:rsidR="00B76C5F" w:rsidTr="00B76C5F"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6C5F" w:rsidRDefault="00B76C5F" w:rsidP="009D6561">
            <w:pPr>
              <w:shd w:val="clear" w:color="auto" w:fill="FFFFFF"/>
              <w:spacing w:before="120" w:line="240" w:lineRule="auto"/>
              <w:ind w:left="720" w:hanging="720"/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  <w:lang w:val="en-US"/>
              </w:rPr>
              <w:t>Teaching methods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6C5F" w:rsidRDefault="00B76C5F" w:rsidP="009D6561">
            <w:pPr>
              <w:shd w:val="clear" w:color="auto" w:fill="FFFFFF"/>
              <w:spacing w:before="120" w:line="240" w:lineRule="auto"/>
              <w:ind w:left="720" w:hanging="720"/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  <w:lang w:val="en-US"/>
              </w:rPr>
              <w:t>Learning methods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6C5F" w:rsidRDefault="00B76C5F" w:rsidP="009D6561">
            <w:pPr>
              <w:shd w:val="clear" w:color="auto" w:fill="FFFFFF"/>
              <w:spacing w:before="120" w:line="240" w:lineRule="auto"/>
              <w:ind w:left="720" w:hanging="720"/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  <w:lang w:val="en-US"/>
              </w:rPr>
              <w:t>Extra-curricular methods</w:t>
            </w:r>
          </w:p>
        </w:tc>
      </w:tr>
      <w:tr w:rsidR="00B76C5F" w:rsidTr="00B76C5F"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6C5F" w:rsidRDefault="00B76C5F" w:rsidP="009D6561">
            <w:pPr>
              <w:shd w:val="clear" w:color="auto" w:fill="FFFFFF"/>
              <w:spacing w:before="120" w:line="240" w:lineRule="auto"/>
              <w:ind w:left="720" w:hanging="720"/>
              <w:rPr>
                <w:bCs/>
                <w:sz w:val="26"/>
                <w:szCs w:val="26"/>
                <w:lang w:val="en-US"/>
              </w:rPr>
            </w:pPr>
            <w:r>
              <w:rPr>
                <w:bCs/>
                <w:sz w:val="26"/>
                <w:szCs w:val="26"/>
                <w:lang w:val="en-US"/>
              </w:rPr>
              <w:t>- Lectures provision (Major)</w:t>
            </w:r>
          </w:p>
          <w:p w:rsidR="00B76C5F" w:rsidRDefault="00B76C5F" w:rsidP="009D6561">
            <w:pPr>
              <w:shd w:val="clear" w:color="auto" w:fill="FFFFFF"/>
              <w:spacing w:before="120" w:line="240" w:lineRule="auto"/>
              <w:ind w:left="720" w:hanging="720"/>
              <w:rPr>
                <w:bCs/>
                <w:sz w:val="26"/>
                <w:szCs w:val="26"/>
                <w:lang w:val="en-US"/>
              </w:rPr>
            </w:pPr>
            <w:r>
              <w:rPr>
                <w:bCs/>
                <w:sz w:val="26"/>
                <w:szCs w:val="26"/>
                <w:lang w:val="en-US"/>
              </w:rPr>
              <w:t>- Question &amp; Answer (Q&amp;A)</w:t>
            </w:r>
          </w:p>
          <w:p w:rsidR="00B76C5F" w:rsidRDefault="00B76C5F" w:rsidP="009D6561">
            <w:pPr>
              <w:shd w:val="clear" w:color="auto" w:fill="FFFFFF"/>
              <w:spacing w:before="120" w:line="240" w:lineRule="auto"/>
              <w:ind w:left="720" w:hanging="720"/>
              <w:rPr>
                <w:bCs/>
                <w:sz w:val="26"/>
                <w:szCs w:val="26"/>
                <w:lang w:val="en-US"/>
              </w:rPr>
            </w:pPr>
            <w:r>
              <w:rPr>
                <w:bCs/>
                <w:sz w:val="26"/>
                <w:szCs w:val="26"/>
                <w:lang w:val="en-US"/>
              </w:rPr>
              <w:t>- Case study discussion</w:t>
            </w:r>
          </w:p>
          <w:p w:rsidR="00B76C5F" w:rsidRDefault="00B76C5F" w:rsidP="009D6561">
            <w:pPr>
              <w:shd w:val="clear" w:color="auto" w:fill="FFFFFF"/>
              <w:spacing w:before="120" w:line="240" w:lineRule="auto"/>
              <w:ind w:left="720" w:hanging="720"/>
              <w:rPr>
                <w:bCs/>
                <w:sz w:val="26"/>
                <w:szCs w:val="26"/>
                <w:lang w:val="en-US"/>
              </w:rPr>
            </w:pPr>
            <w:r>
              <w:rPr>
                <w:bCs/>
                <w:sz w:val="26"/>
                <w:szCs w:val="26"/>
                <w:lang w:val="en-US"/>
              </w:rPr>
              <w:t>- Expert Interview &amp; Discussion</w:t>
            </w:r>
          </w:p>
          <w:p w:rsidR="00B76C5F" w:rsidRDefault="00B76C5F" w:rsidP="009D6561">
            <w:pPr>
              <w:shd w:val="clear" w:color="auto" w:fill="FFFFFF"/>
              <w:spacing w:before="120" w:line="240" w:lineRule="auto"/>
              <w:ind w:left="720" w:hanging="720"/>
              <w:rPr>
                <w:bCs/>
                <w:sz w:val="26"/>
                <w:szCs w:val="26"/>
                <w:lang w:val="en-US"/>
              </w:rPr>
            </w:pPr>
            <w:r>
              <w:rPr>
                <w:bCs/>
                <w:sz w:val="26"/>
                <w:szCs w:val="26"/>
                <w:lang w:val="en-US"/>
              </w:rPr>
              <w:t>- Group assignment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6C5F" w:rsidRDefault="00B76C5F" w:rsidP="009D6561">
            <w:pPr>
              <w:shd w:val="clear" w:color="auto" w:fill="FFFFFF"/>
              <w:spacing w:before="120" w:line="240" w:lineRule="auto"/>
              <w:ind w:left="720" w:hanging="720"/>
              <w:rPr>
                <w:bCs/>
                <w:sz w:val="26"/>
                <w:szCs w:val="26"/>
                <w:lang w:val="en-US"/>
              </w:rPr>
            </w:pPr>
            <w:r>
              <w:rPr>
                <w:bCs/>
                <w:sz w:val="26"/>
                <w:szCs w:val="26"/>
                <w:lang w:val="en-US"/>
              </w:rPr>
              <w:t>- Attendance &amp; Take notes</w:t>
            </w:r>
          </w:p>
          <w:p w:rsidR="00B76C5F" w:rsidRDefault="00B76C5F" w:rsidP="009D6561">
            <w:pPr>
              <w:shd w:val="clear" w:color="auto" w:fill="FFFFFF"/>
              <w:spacing w:before="120" w:line="240" w:lineRule="auto"/>
              <w:ind w:left="720" w:hanging="720"/>
              <w:rPr>
                <w:bCs/>
                <w:sz w:val="26"/>
                <w:szCs w:val="26"/>
                <w:lang w:val="en-US"/>
              </w:rPr>
            </w:pPr>
            <w:r>
              <w:rPr>
                <w:bCs/>
                <w:sz w:val="26"/>
                <w:szCs w:val="26"/>
                <w:lang w:val="en-US"/>
              </w:rPr>
              <w:t>- Discussion</w:t>
            </w:r>
          </w:p>
          <w:p w:rsidR="00B76C5F" w:rsidRDefault="00B76C5F" w:rsidP="009D6561">
            <w:pPr>
              <w:shd w:val="clear" w:color="auto" w:fill="FFFFFF"/>
              <w:spacing w:before="120" w:line="240" w:lineRule="auto"/>
              <w:ind w:left="720" w:hanging="720"/>
              <w:rPr>
                <w:bCs/>
                <w:sz w:val="26"/>
                <w:szCs w:val="26"/>
                <w:lang w:val="en-US"/>
              </w:rPr>
            </w:pPr>
            <w:r>
              <w:rPr>
                <w:bCs/>
                <w:sz w:val="26"/>
                <w:szCs w:val="26"/>
                <w:lang w:val="en-US"/>
              </w:rPr>
              <w:t>- Pre-class case-study research</w:t>
            </w:r>
          </w:p>
          <w:p w:rsidR="00B76C5F" w:rsidRDefault="00B76C5F" w:rsidP="009D6561">
            <w:pPr>
              <w:shd w:val="clear" w:color="auto" w:fill="FFFFFF"/>
              <w:spacing w:before="120" w:line="240" w:lineRule="auto"/>
              <w:ind w:left="720" w:hanging="720"/>
              <w:rPr>
                <w:bCs/>
                <w:sz w:val="26"/>
                <w:szCs w:val="26"/>
                <w:lang w:val="en-US"/>
              </w:rPr>
            </w:pPr>
            <w:r>
              <w:rPr>
                <w:bCs/>
                <w:sz w:val="26"/>
                <w:szCs w:val="26"/>
                <w:lang w:val="en-US"/>
              </w:rPr>
              <w:t>- Group working and self study</w:t>
            </w:r>
          </w:p>
          <w:p w:rsidR="00B76C5F" w:rsidRDefault="00B76C5F" w:rsidP="009D6561">
            <w:pPr>
              <w:shd w:val="clear" w:color="auto" w:fill="FFFFFF"/>
              <w:spacing w:before="120" w:line="240" w:lineRule="auto"/>
              <w:ind w:left="720" w:hanging="720"/>
              <w:rPr>
                <w:bCs/>
                <w:sz w:val="26"/>
                <w:szCs w:val="26"/>
                <w:lang w:val="en-US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6C5F" w:rsidRDefault="00B76C5F" w:rsidP="009D6561">
            <w:pPr>
              <w:shd w:val="clear" w:color="auto" w:fill="FFFFFF"/>
              <w:spacing w:before="120" w:line="240" w:lineRule="auto"/>
              <w:ind w:left="720" w:hanging="720"/>
              <w:rPr>
                <w:bCs/>
                <w:sz w:val="26"/>
                <w:szCs w:val="26"/>
                <w:lang w:val="en-US"/>
              </w:rPr>
            </w:pPr>
            <w:r>
              <w:rPr>
                <w:bCs/>
                <w:sz w:val="26"/>
                <w:szCs w:val="26"/>
                <w:lang w:val="en-US"/>
              </w:rPr>
              <w:t>- Critical thinking</w:t>
            </w:r>
          </w:p>
          <w:p w:rsidR="00B76C5F" w:rsidRDefault="00B76C5F" w:rsidP="009D6561">
            <w:pPr>
              <w:shd w:val="clear" w:color="auto" w:fill="FFFFFF"/>
              <w:spacing w:before="120" w:line="240" w:lineRule="auto"/>
              <w:ind w:left="720" w:hanging="720"/>
              <w:rPr>
                <w:bCs/>
                <w:sz w:val="26"/>
                <w:szCs w:val="26"/>
                <w:lang w:val="en-US"/>
              </w:rPr>
            </w:pPr>
            <w:r>
              <w:rPr>
                <w:bCs/>
                <w:sz w:val="26"/>
                <w:szCs w:val="26"/>
                <w:lang w:val="en-US"/>
              </w:rPr>
              <w:t>- Reasoning &amp; Solutions</w:t>
            </w:r>
          </w:p>
          <w:p w:rsidR="00B76C5F" w:rsidRDefault="00B76C5F" w:rsidP="009D6561">
            <w:pPr>
              <w:shd w:val="clear" w:color="auto" w:fill="FFFFFF"/>
              <w:spacing w:before="120" w:line="240" w:lineRule="auto"/>
              <w:ind w:left="720" w:hanging="720"/>
              <w:rPr>
                <w:bCs/>
                <w:sz w:val="26"/>
                <w:szCs w:val="26"/>
                <w:lang w:val="en-US"/>
              </w:rPr>
            </w:pPr>
            <w:r>
              <w:rPr>
                <w:bCs/>
                <w:sz w:val="26"/>
                <w:szCs w:val="26"/>
                <w:lang w:val="en-US"/>
              </w:rPr>
              <w:t>- Creative thinking</w:t>
            </w:r>
          </w:p>
        </w:tc>
      </w:tr>
    </w:tbl>
    <w:p w:rsidR="00B76C5F" w:rsidRDefault="00B76C5F" w:rsidP="00B76C5F">
      <w:pPr>
        <w:shd w:val="clear" w:color="auto" w:fill="FFFFFF"/>
        <w:spacing w:before="120" w:line="360" w:lineRule="auto"/>
        <w:ind w:left="720" w:hanging="720"/>
        <w:jc w:val="both"/>
        <w:rPr>
          <w:b/>
          <w:bCs/>
          <w:sz w:val="26"/>
          <w:szCs w:val="26"/>
          <w:lang w:val="en-US"/>
        </w:rPr>
      </w:pPr>
      <w:r>
        <w:rPr>
          <w:b/>
          <w:bCs/>
          <w:sz w:val="26"/>
          <w:szCs w:val="26"/>
          <w:lang w:val="en-US"/>
        </w:rPr>
        <w:t>10.2 Learning progress assessment</w:t>
      </w:r>
    </w:p>
    <w:tbl>
      <w:tblPr>
        <w:tblW w:w="95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60"/>
        <w:gridCol w:w="3757"/>
        <w:gridCol w:w="1025"/>
        <w:gridCol w:w="4134"/>
      </w:tblGrid>
      <w:tr w:rsidR="00B76C5F" w:rsidTr="00B76C5F">
        <w:tc>
          <w:tcPr>
            <w:tcW w:w="45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6C5F" w:rsidRDefault="00B76C5F" w:rsidP="009D6561">
            <w:pPr>
              <w:spacing w:before="120" w:line="240" w:lineRule="auto"/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The grade will be based on 4 parts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6C5F" w:rsidRDefault="00B76C5F" w:rsidP="009D6561">
            <w:pPr>
              <w:spacing w:before="120" w:line="240" w:lineRule="auto"/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Weight</w:t>
            </w:r>
          </w:p>
        </w:tc>
        <w:tc>
          <w:tcPr>
            <w:tcW w:w="4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6C5F" w:rsidRDefault="00B76C5F" w:rsidP="009D6561">
            <w:pPr>
              <w:spacing w:before="120" w:line="240" w:lineRule="auto"/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Criteria</w:t>
            </w:r>
          </w:p>
        </w:tc>
      </w:tr>
      <w:tr w:rsidR="00B76C5F" w:rsidTr="00B76C5F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6C5F" w:rsidRDefault="00B76C5F" w:rsidP="009D6561">
            <w:pPr>
              <w:spacing w:before="12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3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6C5F" w:rsidRDefault="00B76C5F" w:rsidP="009D6561">
            <w:pPr>
              <w:spacing w:before="120" w:line="240" w:lineRule="auto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 xml:space="preserve">Course participation (attendance and actively participation in class discussion, </w:t>
            </w:r>
            <w:r>
              <w:rPr>
                <w:bCs/>
                <w:sz w:val="26"/>
                <w:szCs w:val="26"/>
                <w:lang w:val="en-US"/>
              </w:rPr>
              <w:t>Online quizzes</w:t>
            </w:r>
            <w:r>
              <w:rPr>
                <w:sz w:val="26"/>
                <w:szCs w:val="26"/>
                <w:lang w:val="en-US"/>
              </w:rPr>
              <w:t>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6C5F" w:rsidRDefault="00B76C5F" w:rsidP="009D6561">
            <w:pPr>
              <w:spacing w:before="12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20</w:t>
            </w:r>
            <w:r>
              <w:rPr>
                <w:sz w:val="26"/>
                <w:szCs w:val="26"/>
              </w:rPr>
              <w:t>%</w:t>
            </w:r>
          </w:p>
        </w:tc>
        <w:tc>
          <w:tcPr>
            <w:tcW w:w="4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6C5F" w:rsidRDefault="00B76C5F" w:rsidP="009D6561">
            <w:pPr>
              <w:spacing w:before="120" w:line="240" w:lineRule="auto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Attendance Monitor (10%)</w:t>
            </w:r>
          </w:p>
          <w:p w:rsidR="00B76C5F" w:rsidRDefault="00B76C5F" w:rsidP="009D6561">
            <w:pPr>
              <w:spacing w:before="120" w:line="240" w:lineRule="auto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Class participation (10%)</w:t>
            </w:r>
          </w:p>
        </w:tc>
      </w:tr>
      <w:tr w:rsidR="00B76C5F" w:rsidTr="00B76C5F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6C5F" w:rsidRDefault="00B76C5F" w:rsidP="009D6561">
            <w:pPr>
              <w:spacing w:before="120" w:line="240" w:lineRule="auto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lastRenderedPageBreak/>
              <w:t>3</w:t>
            </w:r>
          </w:p>
        </w:tc>
        <w:tc>
          <w:tcPr>
            <w:tcW w:w="3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6C5F" w:rsidRDefault="00B76C5F" w:rsidP="009D6561">
            <w:pPr>
              <w:spacing w:before="120" w:line="240" w:lineRule="auto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Group assignment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6C5F" w:rsidRDefault="00B76C5F" w:rsidP="009D6561">
            <w:pPr>
              <w:spacing w:before="120" w:line="240" w:lineRule="auto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20%</w:t>
            </w:r>
          </w:p>
        </w:tc>
        <w:tc>
          <w:tcPr>
            <w:tcW w:w="4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6C5F" w:rsidRDefault="00B76C5F" w:rsidP="009D6561">
            <w:pPr>
              <w:spacing w:before="120" w:line="240" w:lineRule="auto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Academic Capacity (10%)</w:t>
            </w:r>
          </w:p>
          <w:p w:rsidR="00B76C5F" w:rsidRDefault="00B76C5F" w:rsidP="009D6561">
            <w:pPr>
              <w:spacing w:before="120" w:line="240" w:lineRule="auto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Practical and Social skills (10%)</w:t>
            </w:r>
          </w:p>
        </w:tc>
      </w:tr>
      <w:tr w:rsidR="00B76C5F" w:rsidTr="00B76C5F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6C5F" w:rsidRDefault="00B76C5F" w:rsidP="009D6561">
            <w:pPr>
              <w:spacing w:before="120" w:line="240" w:lineRule="auto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4</w:t>
            </w:r>
          </w:p>
        </w:tc>
        <w:tc>
          <w:tcPr>
            <w:tcW w:w="3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6C5F" w:rsidRDefault="00B76C5F" w:rsidP="009D6561">
            <w:pPr>
              <w:spacing w:before="120" w:line="240" w:lineRule="auto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Final Exam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6C5F" w:rsidRDefault="00B76C5F" w:rsidP="009D6561">
            <w:pPr>
              <w:spacing w:before="12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6</w:t>
            </w:r>
            <w:r>
              <w:rPr>
                <w:sz w:val="26"/>
                <w:szCs w:val="26"/>
              </w:rPr>
              <w:t>0%</w:t>
            </w:r>
          </w:p>
        </w:tc>
        <w:tc>
          <w:tcPr>
            <w:tcW w:w="4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6C5F" w:rsidRDefault="00B76C5F" w:rsidP="009D6561">
            <w:pPr>
              <w:spacing w:before="120" w:line="240" w:lineRule="auto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Academic knowledge and fact-based skills</w:t>
            </w:r>
          </w:p>
        </w:tc>
      </w:tr>
      <w:tr w:rsidR="00B76C5F" w:rsidTr="00B76C5F"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6C5F" w:rsidRDefault="00B76C5F" w:rsidP="009D6561">
            <w:pPr>
              <w:spacing w:before="120"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3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6C5F" w:rsidRDefault="00B76C5F" w:rsidP="009D6561">
            <w:pPr>
              <w:spacing w:before="120" w:line="240" w:lineRule="auto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Total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6C5F" w:rsidRDefault="00B76C5F" w:rsidP="009D6561">
            <w:pPr>
              <w:spacing w:before="120" w:line="240" w:lineRule="auto"/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100%</w:t>
            </w:r>
          </w:p>
        </w:tc>
        <w:tc>
          <w:tcPr>
            <w:tcW w:w="4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6C5F" w:rsidRDefault="00B76C5F" w:rsidP="009D6561">
            <w:pPr>
              <w:spacing w:before="120" w:line="240" w:lineRule="auto"/>
              <w:jc w:val="center"/>
              <w:rPr>
                <w:b/>
                <w:sz w:val="26"/>
                <w:szCs w:val="26"/>
                <w:lang w:val="en-US"/>
              </w:rPr>
            </w:pPr>
          </w:p>
        </w:tc>
      </w:tr>
    </w:tbl>
    <w:p w:rsidR="00B76C5F" w:rsidRDefault="00B76C5F" w:rsidP="009D6561">
      <w:pPr>
        <w:spacing w:line="240" w:lineRule="auto"/>
        <w:rPr>
          <w:sz w:val="26"/>
          <w:szCs w:val="26"/>
          <w:lang w:val="en-US"/>
        </w:rPr>
      </w:pPr>
    </w:p>
    <w:p w:rsidR="00B76C5F" w:rsidRDefault="00B76C5F" w:rsidP="009D6561">
      <w:pPr>
        <w:spacing w:line="240" w:lineRule="auto"/>
        <w:rPr>
          <w:b/>
          <w:sz w:val="26"/>
          <w:szCs w:val="26"/>
          <w:lang w:val="en-US"/>
        </w:rPr>
      </w:pPr>
      <w:r>
        <w:rPr>
          <w:b/>
          <w:sz w:val="26"/>
          <w:szCs w:val="26"/>
          <w:lang w:val="en-US"/>
        </w:rPr>
        <w:t>11/ SELF-STUDY GUIDELINES</w:t>
      </w:r>
    </w:p>
    <w:p w:rsidR="00B76C5F" w:rsidRDefault="00B76C5F" w:rsidP="009D6561">
      <w:pPr>
        <w:spacing w:line="240" w:lineRule="auto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 xml:space="preserve">11.1 Academic knowledge: </w:t>
      </w:r>
    </w:p>
    <w:p w:rsidR="00B76C5F" w:rsidRDefault="00B76C5F" w:rsidP="009D6561">
      <w:pPr>
        <w:spacing w:line="240" w:lineRule="auto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 xml:space="preserve">The principles and academic knowledge can be obtained through the textbook </w:t>
      </w:r>
      <w:r>
        <w:rPr>
          <w:i/>
          <w:sz w:val="26"/>
          <w:szCs w:val="26"/>
          <w:lang w:val="en-US"/>
        </w:rPr>
        <w:t>(Chapter 1 to Chapter 11)</w:t>
      </w:r>
      <w:r>
        <w:rPr>
          <w:sz w:val="26"/>
          <w:szCs w:val="26"/>
          <w:lang w:val="en-US"/>
        </w:rPr>
        <w:t xml:space="preserve"> and handouts provided before each lectures on the digital commucation channels (email/open-resource system). Given the structured-based lectures, learners should be able to develop a comprehensive understanding of all crucial </w:t>
      </w:r>
      <w:r w:rsidR="00DC4447">
        <w:rPr>
          <w:sz w:val="26"/>
          <w:szCs w:val="26"/>
          <w:lang w:val="en-US"/>
        </w:rPr>
        <w:t xml:space="preserve">management </w:t>
      </w:r>
      <w:r>
        <w:rPr>
          <w:sz w:val="26"/>
          <w:szCs w:val="26"/>
          <w:lang w:val="en-US"/>
        </w:rPr>
        <w:t>concepts and business market.</w:t>
      </w:r>
    </w:p>
    <w:p w:rsidR="00B76C5F" w:rsidRDefault="00B76C5F" w:rsidP="009D6561">
      <w:pPr>
        <w:spacing w:line="240" w:lineRule="auto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11.2 Practical and Social Skills:</w:t>
      </w:r>
    </w:p>
    <w:p w:rsidR="00B76C5F" w:rsidRDefault="00B76C5F" w:rsidP="009D6561">
      <w:pPr>
        <w:spacing w:line="240" w:lineRule="auto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Learners are required and be self-aware of to attend and participate in after-lesson activities and discussion.</w:t>
      </w:r>
    </w:p>
    <w:p w:rsidR="00B76C5F" w:rsidRDefault="00B76C5F" w:rsidP="009D6561">
      <w:pPr>
        <w:spacing w:line="240" w:lineRule="auto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Group assignment task is provided and instructed early at the course so that learning progress could be self-assessed and learners are given a full control on the progression.</w:t>
      </w:r>
    </w:p>
    <w:p w:rsidR="00127415" w:rsidRPr="00512150" w:rsidRDefault="00127415" w:rsidP="00127415">
      <w:pPr>
        <w:spacing w:after="0" w:line="312" w:lineRule="auto"/>
        <w:contextualSpacing/>
        <w:rPr>
          <w:b/>
          <w:color w:val="000000"/>
          <w:sz w:val="26"/>
          <w:szCs w:val="26"/>
          <w:lang w:val="en-US"/>
        </w:rPr>
      </w:pPr>
    </w:p>
    <w:p w:rsidR="00127415" w:rsidRPr="00512150" w:rsidRDefault="00127415" w:rsidP="00127415">
      <w:pPr>
        <w:spacing w:after="0" w:line="312" w:lineRule="auto"/>
        <w:contextualSpacing/>
        <w:rPr>
          <w:i/>
          <w:iCs/>
          <w:color w:val="000000"/>
          <w:sz w:val="26"/>
          <w:szCs w:val="26"/>
          <w:lang w:val="en-US"/>
        </w:rPr>
      </w:pPr>
      <w:r w:rsidRPr="00512150">
        <w:rPr>
          <w:i/>
          <w:iCs/>
          <w:color w:val="000000"/>
          <w:sz w:val="26"/>
          <w:szCs w:val="26"/>
          <w:lang w:val="en-US"/>
        </w:rPr>
        <w:tab/>
      </w:r>
      <w:r w:rsidRPr="00512150">
        <w:rPr>
          <w:i/>
          <w:iCs/>
          <w:color w:val="000000"/>
          <w:sz w:val="26"/>
          <w:szCs w:val="26"/>
          <w:lang w:val="en-US"/>
        </w:rPr>
        <w:tab/>
      </w:r>
      <w:r w:rsidRPr="00512150">
        <w:rPr>
          <w:i/>
          <w:iCs/>
          <w:color w:val="000000"/>
          <w:sz w:val="26"/>
          <w:szCs w:val="26"/>
          <w:lang w:val="en-US"/>
        </w:rPr>
        <w:tab/>
      </w:r>
      <w:r w:rsidRPr="00512150">
        <w:rPr>
          <w:i/>
          <w:iCs/>
          <w:color w:val="000000"/>
          <w:sz w:val="26"/>
          <w:szCs w:val="26"/>
          <w:lang w:val="en-US"/>
        </w:rPr>
        <w:tab/>
      </w:r>
      <w:r w:rsidRPr="00512150">
        <w:rPr>
          <w:i/>
          <w:iCs/>
          <w:color w:val="000000"/>
          <w:sz w:val="26"/>
          <w:szCs w:val="26"/>
          <w:lang w:val="en-US"/>
        </w:rPr>
        <w:tab/>
      </w:r>
      <w:r w:rsidRPr="00512150">
        <w:rPr>
          <w:i/>
          <w:iCs/>
          <w:color w:val="000000"/>
          <w:sz w:val="26"/>
          <w:szCs w:val="26"/>
          <w:lang w:val="en-US"/>
        </w:rPr>
        <w:tab/>
        <w:t xml:space="preserve">                  Hanoi, 11</w:t>
      </w:r>
      <w:r w:rsidRPr="00512150">
        <w:rPr>
          <w:i/>
          <w:iCs/>
          <w:color w:val="000000"/>
          <w:sz w:val="26"/>
          <w:szCs w:val="26"/>
          <w:vertAlign w:val="superscript"/>
          <w:lang w:val="en-US"/>
        </w:rPr>
        <w:t>th</w:t>
      </w:r>
      <w:r w:rsidRPr="00512150">
        <w:rPr>
          <w:i/>
          <w:iCs/>
          <w:color w:val="000000"/>
          <w:sz w:val="26"/>
          <w:szCs w:val="26"/>
          <w:lang w:val="en-US"/>
        </w:rPr>
        <w:t xml:space="preserve"> August, 2021</w:t>
      </w:r>
    </w:p>
    <w:p w:rsidR="00127415" w:rsidRPr="00512150" w:rsidRDefault="00127415" w:rsidP="00127415">
      <w:pPr>
        <w:spacing w:after="0" w:line="312" w:lineRule="auto"/>
        <w:contextualSpacing/>
        <w:rPr>
          <w:color w:val="000000"/>
          <w:sz w:val="26"/>
          <w:szCs w:val="26"/>
          <w:lang w:val="en-US"/>
        </w:rPr>
      </w:pPr>
      <w:r w:rsidRPr="00512150">
        <w:rPr>
          <w:color w:val="000000"/>
          <w:sz w:val="26"/>
          <w:szCs w:val="26"/>
          <w:lang w:val="en-US"/>
        </w:rPr>
        <w:t xml:space="preserve">        </w:t>
      </w:r>
    </w:p>
    <w:tbl>
      <w:tblPr>
        <w:tblW w:w="9360" w:type="dxa"/>
        <w:tblInd w:w="108" w:type="dxa"/>
        <w:tblLook w:val="04A0" w:firstRow="1" w:lastRow="0" w:firstColumn="1" w:lastColumn="0" w:noHBand="0" w:noVBand="1"/>
      </w:tblPr>
      <w:tblGrid>
        <w:gridCol w:w="4320"/>
        <w:gridCol w:w="5040"/>
      </w:tblGrid>
      <w:tr w:rsidR="009D6561" w:rsidTr="009D6561">
        <w:tc>
          <w:tcPr>
            <w:tcW w:w="4320" w:type="dxa"/>
          </w:tcPr>
          <w:p w:rsidR="009D6561" w:rsidRDefault="009D6561">
            <w:pPr>
              <w:pStyle w:val="NormalIndent"/>
              <w:tabs>
                <w:tab w:val="left" w:pos="1212"/>
              </w:tabs>
              <w:spacing w:before="0" w:after="0" w:line="360" w:lineRule="auto"/>
              <w:ind w:left="0"/>
              <w:jc w:val="center"/>
              <w:rPr>
                <w:rFonts w:eastAsia="Times New Roman"/>
                <w:b/>
                <w:color w:val="000000"/>
                <w:sz w:val="26"/>
                <w:szCs w:val="26"/>
              </w:rPr>
            </w:pPr>
            <w:r>
              <w:rPr>
                <w:rFonts w:eastAsia="Times New Roman"/>
                <w:b/>
                <w:color w:val="000000"/>
                <w:sz w:val="26"/>
                <w:szCs w:val="26"/>
              </w:rPr>
              <w:t>VICE DEAN OF ISEF</w:t>
            </w:r>
          </w:p>
          <w:p w:rsidR="009D6561" w:rsidRDefault="009D6561">
            <w:pPr>
              <w:pStyle w:val="NormalIndent"/>
              <w:spacing w:before="0" w:after="0" w:line="360" w:lineRule="auto"/>
              <w:ind w:left="0"/>
              <w:jc w:val="center"/>
              <w:rPr>
                <w:rFonts w:eastAsia="Times New Roman"/>
                <w:b/>
                <w:color w:val="000000"/>
                <w:sz w:val="26"/>
                <w:szCs w:val="26"/>
              </w:rPr>
            </w:pPr>
          </w:p>
          <w:p w:rsidR="009D6561" w:rsidRDefault="009D6561">
            <w:pPr>
              <w:pStyle w:val="NormalIndent"/>
              <w:spacing w:before="0" w:after="0" w:line="360" w:lineRule="auto"/>
              <w:ind w:left="0"/>
              <w:jc w:val="center"/>
              <w:rPr>
                <w:rFonts w:eastAsia="Times New Roman"/>
                <w:b/>
                <w:color w:val="000000"/>
                <w:sz w:val="26"/>
                <w:szCs w:val="26"/>
              </w:rPr>
            </w:pPr>
          </w:p>
          <w:p w:rsidR="009D6561" w:rsidRDefault="009D6561">
            <w:pPr>
              <w:pStyle w:val="NormalIndent"/>
              <w:spacing w:before="0" w:after="0" w:line="360" w:lineRule="auto"/>
              <w:ind w:left="0"/>
              <w:jc w:val="center"/>
              <w:rPr>
                <w:rFonts w:eastAsia="Times New Roman"/>
                <w:b/>
                <w:color w:val="000000"/>
                <w:sz w:val="26"/>
                <w:szCs w:val="26"/>
              </w:rPr>
            </w:pPr>
          </w:p>
          <w:p w:rsidR="009D6561" w:rsidRDefault="009D6561">
            <w:pPr>
              <w:pStyle w:val="NormalIndent"/>
              <w:spacing w:before="0" w:after="0" w:line="360" w:lineRule="auto"/>
              <w:ind w:left="0"/>
              <w:jc w:val="center"/>
              <w:rPr>
                <w:rFonts w:eastAsia="Times New Roman"/>
                <w:b/>
                <w:color w:val="000000"/>
                <w:sz w:val="26"/>
                <w:szCs w:val="26"/>
              </w:rPr>
            </w:pPr>
          </w:p>
          <w:p w:rsidR="009D6561" w:rsidRDefault="009D6561">
            <w:pPr>
              <w:pStyle w:val="NormalIndent"/>
              <w:spacing w:before="0" w:after="0" w:line="360" w:lineRule="auto"/>
              <w:ind w:left="0"/>
              <w:jc w:val="center"/>
              <w:rPr>
                <w:rFonts w:eastAsia="Times New Roman"/>
                <w:b/>
                <w:color w:val="000000"/>
                <w:sz w:val="26"/>
                <w:szCs w:val="26"/>
              </w:rPr>
            </w:pPr>
            <w:r>
              <w:rPr>
                <w:rFonts w:eastAsia="Times New Roman"/>
                <w:b/>
                <w:color w:val="000000"/>
                <w:sz w:val="26"/>
                <w:szCs w:val="26"/>
              </w:rPr>
              <w:t>PhD. Pham Ngoc Tru</w:t>
            </w:r>
          </w:p>
        </w:tc>
        <w:tc>
          <w:tcPr>
            <w:tcW w:w="5040" w:type="dxa"/>
          </w:tcPr>
          <w:p w:rsidR="009D6561" w:rsidRDefault="009D6561">
            <w:pPr>
              <w:pStyle w:val="NormalIndent"/>
              <w:spacing w:before="0" w:after="0" w:line="360" w:lineRule="auto"/>
              <w:ind w:left="0"/>
              <w:jc w:val="center"/>
              <w:rPr>
                <w:rFonts w:eastAsia="Times New Roman"/>
                <w:b/>
                <w:color w:val="000000"/>
                <w:sz w:val="26"/>
                <w:szCs w:val="26"/>
              </w:rPr>
            </w:pPr>
            <w:r>
              <w:rPr>
                <w:rFonts w:eastAsia="Times New Roman"/>
                <w:b/>
                <w:color w:val="000000"/>
                <w:sz w:val="26"/>
                <w:szCs w:val="26"/>
              </w:rPr>
              <w:t>PRESIDENT</w:t>
            </w:r>
          </w:p>
          <w:p w:rsidR="009D6561" w:rsidRDefault="009D6561">
            <w:pPr>
              <w:pStyle w:val="NormalIndent"/>
              <w:spacing w:before="0" w:after="0" w:line="360" w:lineRule="auto"/>
              <w:ind w:left="0"/>
              <w:jc w:val="center"/>
              <w:rPr>
                <w:rFonts w:eastAsia="Times New Roman"/>
                <w:b/>
                <w:color w:val="000000"/>
                <w:sz w:val="26"/>
                <w:szCs w:val="26"/>
              </w:rPr>
            </w:pPr>
          </w:p>
          <w:p w:rsidR="009D6561" w:rsidRDefault="009D6561">
            <w:pPr>
              <w:pStyle w:val="NormalIndent"/>
              <w:spacing w:before="0" w:after="0" w:line="360" w:lineRule="auto"/>
              <w:ind w:left="0"/>
              <w:jc w:val="center"/>
              <w:rPr>
                <w:rFonts w:eastAsia="Times New Roman"/>
                <w:b/>
                <w:color w:val="000000"/>
                <w:sz w:val="26"/>
                <w:szCs w:val="26"/>
              </w:rPr>
            </w:pPr>
          </w:p>
          <w:p w:rsidR="009D6561" w:rsidRDefault="009D6561">
            <w:pPr>
              <w:pStyle w:val="NormalIndent"/>
              <w:spacing w:before="0" w:after="0" w:line="360" w:lineRule="auto"/>
              <w:ind w:left="0"/>
              <w:jc w:val="center"/>
              <w:rPr>
                <w:rFonts w:eastAsia="Times New Roman"/>
                <w:b/>
                <w:color w:val="000000"/>
                <w:sz w:val="26"/>
                <w:szCs w:val="26"/>
              </w:rPr>
            </w:pPr>
          </w:p>
          <w:p w:rsidR="009D6561" w:rsidRDefault="009D6561">
            <w:pPr>
              <w:pStyle w:val="NormalIndent"/>
              <w:spacing w:before="0" w:after="0" w:line="360" w:lineRule="auto"/>
              <w:ind w:left="0"/>
              <w:jc w:val="center"/>
              <w:rPr>
                <w:rFonts w:eastAsia="Times New Roman"/>
                <w:b/>
                <w:color w:val="000000"/>
                <w:sz w:val="26"/>
                <w:szCs w:val="26"/>
              </w:rPr>
            </w:pPr>
          </w:p>
          <w:p w:rsidR="009D6561" w:rsidRDefault="009D6561">
            <w:pPr>
              <w:pStyle w:val="NormalIndent"/>
              <w:spacing w:before="0" w:after="0" w:line="360" w:lineRule="auto"/>
              <w:ind w:left="0"/>
              <w:jc w:val="center"/>
              <w:rPr>
                <w:rFonts w:eastAsia="Times New Roman"/>
                <w:b/>
                <w:color w:val="000000"/>
                <w:sz w:val="26"/>
                <w:szCs w:val="26"/>
              </w:rPr>
            </w:pPr>
            <w:r>
              <w:rPr>
                <w:rFonts w:eastAsia="Times New Roman"/>
                <w:b/>
                <w:color w:val="000000"/>
                <w:sz w:val="26"/>
                <w:szCs w:val="26"/>
              </w:rPr>
              <w:t>Assoc. Prof, PhD. Tran Trong Nguyen</w:t>
            </w:r>
          </w:p>
        </w:tc>
      </w:tr>
    </w:tbl>
    <w:p w:rsidR="00BC1077" w:rsidRPr="009819C2" w:rsidRDefault="00BC1077" w:rsidP="0042233C">
      <w:pPr>
        <w:rPr>
          <w:lang w:val="en-US"/>
        </w:rPr>
      </w:pPr>
    </w:p>
    <w:sectPr w:rsidR="00BC1077" w:rsidRPr="009819C2" w:rsidSect="007D0E5F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B7C06" w:rsidRDefault="006B7C06" w:rsidP="00EB3221">
      <w:pPr>
        <w:spacing w:after="0" w:line="240" w:lineRule="auto"/>
      </w:pPr>
      <w:r>
        <w:separator/>
      </w:r>
    </w:p>
  </w:endnote>
  <w:endnote w:type="continuationSeparator" w:id="0">
    <w:p w:rsidR="006B7C06" w:rsidRDefault="006B7C06" w:rsidP="00EB32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92983612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B3221" w:rsidRDefault="00EB3221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7626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B3221" w:rsidRDefault="00EB322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B7C06" w:rsidRDefault="006B7C06" w:rsidP="00EB3221">
      <w:pPr>
        <w:spacing w:after="0" w:line="240" w:lineRule="auto"/>
      </w:pPr>
      <w:r>
        <w:separator/>
      </w:r>
    </w:p>
  </w:footnote>
  <w:footnote w:type="continuationSeparator" w:id="0">
    <w:p w:rsidR="006B7C06" w:rsidRDefault="006B7C06" w:rsidP="00EB322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91077C"/>
    <w:multiLevelType w:val="hybridMultilevel"/>
    <w:tmpl w:val="831E743A"/>
    <w:lvl w:ilvl="0" w:tplc="08090001">
      <w:start w:val="1"/>
      <w:numFmt w:val="bullet"/>
      <w:lvlText w:val=""/>
      <w:lvlJc w:val="left"/>
      <w:pPr>
        <w:ind w:left="50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22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5" w:hanging="360"/>
      </w:pPr>
      <w:rPr>
        <w:rFonts w:ascii="Wingdings" w:hAnsi="Wingdings" w:hint="default"/>
      </w:rPr>
    </w:lvl>
  </w:abstractNum>
  <w:abstractNum w:abstractNumId="1" w15:restartNumberingAfterBreak="0">
    <w:nsid w:val="47DF0405"/>
    <w:multiLevelType w:val="hybridMultilevel"/>
    <w:tmpl w:val="B474652C"/>
    <w:lvl w:ilvl="0" w:tplc="1A2C6DFE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2" w15:restartNumberingAfterBreak="0">
    <w:nsid w:val="655123AB"/>
    <w:multiLevelType w:val="hybridMultilevel"/>
    <w:tmpl w:val="0B9A88D0"/>
    <w:lvl w:ilvl="0" w:tplc="0809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3" w15:restartNumberingAfterBreak="0">
    <w:nsid w:val="6A161211"/>
    <w:multiLevelType w:val="hybridMultilevel"/>
    <w:tmpl w:val="8404033A"/>
    <w:lvl w:ilvl="0" w:tplc="1A2C6DF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79B1587D"/>
    <w:multiLevelType w:val="hybridMultilevel"/>
    <w:tmpl w:val="D41E0926"/>
    <w:lvl w:ilvl="0" w:tplc="08090001">
      <w:start w:val="1"/>
      <w:numFmt w:val="bullet"/>
      <w:lvlText w:val=""/>
      <w:lvlJc w:val="left"/>
      <w:pPr>
        <w:ind w:left="50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22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B751C"/>
    <w:rsid w:val="00001462"/>
    <w:rsid w:val="00001C81"/>
    <w:rsid w:val="00015AC1"/>
    <w:rsid w:val="000165EA"/>
    <w:rsid w:val="00023CD8"/>
    <w:rsid w:val="00024DA6"/>
    <w:rsid w:val="0003102C"/>
    <w:rsid w:val="000406B9"/>
    <w:rsid w:val="00043062"/>
    <w:rsid w:val="000470F1"/>
    <w:rsid w:val="00060C29"/>
    <w:rsid w:val="000613F5"/>
    <w:rsid w:val="0006192D"/>
    <w:rsid w:val="0007383F"/>
    <w:rsid w:val="00094A92"/>
    <w:rsid w:val="000B1495"/>
    <w:rsid w:val="000C7506"/>
    <w:rsid w:val="000E3E88"/>
    <w:rsid w:val="000F779D"/>
    <w:rsid w:val="00115082"/>
    <w:rsid w:val="00121C7C"/>
    <w:rsid w:val="00127415"/>
    <w:rsid w:val="00132C49"/>
    <w:rsid w:val="00133162"/>
    <w:rsid w:val="001350DE"/>
    <w:rsid w:val="00140E79"/>
    <w:rsid w:val="001435FB"/>
    <w:rsid w:val="001515EA"/>
    <w:rsid w:val="0019554D"/>
    <w:rsid w:val="001C791E"/>
    <w:rsid w:val="001D1312"/>
    <w:rsid w:val="002139D9"/>
    <w:rsid w:val="00216A84"/>
    <w:rsid w:val="00220DB6"/>
    <w:rsid w:val="002361A6"/>
    <w:rsid w:val="00237E07"/>
    <w:rsid w:val="002402FB"/>
    <w:rsid w:val="00256CA3"/>
    <w:rsid w:val="002673D9"/>
    <w:rsid w:val="00270B9E"/>
    <w:rsid w:val="0027309C"/>
    <w:rsid w:val="002734AF"/>
    <w:rsid w:val="00282B2F"/>
    <w:rsid w:val="002A568E"/>
    <w:rsid w:val="002A60F1"/>
    <w:rsid w:val="002B5D69"/>
    <w:rsid w:val="002B7C30"/>
    <w:rsid w:val="002E59CC"/>
    <w:rsid w:val="002F5833"/>
    <w:rsid w:val="00315420"/>
    <w:rsid w:val="0033166C"/>
    <w:rsid w:val="003425C8"/>
    <w:rsid w:val="00361EF7"/>
    <w:rsid w:val="00362C1B"/>
    <w:rsid w:val="00362E8D"/>
    <w:rsid w:val="00366AC8"/>
    <w:rsid w:val="00384BA2"/>
    <w:rsid w:val="003862BA"/>
    <w:rsid w:val="00391FAD"/>
    <w:rsid w:val="003A37E9"/>
    <w:rsid w:val="003A4654"/>
    <w:rsid w:val="003A7B2C"/>
    <w:rsid w:val="003A7D40"/>
    <w:rsid w:val="003B6D62"/>
    <w:rsid w:val="003C78A1"/>
    <w:rsid w:val="003D5974"/>
    <w:rsid w:val="003E5A91"/>
    <w:rsid w:val="003F3248"/>
    <w:rsid w:val="00411543"/>
    <w:rsid w:val="0042166B"/>
    <w:rsid w:val="0042233C"/>
    <w:rsid w:val="00426860"/>
    <w:rsid w:val="00433325"/>
    <w:rsid w:val="00437E79"/>
    <w:rsid w:val="00463BA3"/>
    <w:rsid w:val="004825CB"/>
    <w:rsid w:val="00486CC1"/>
    <w:rsid w:val="004905DC"/>
    <w:rsid w:val="004E22B8"/>
    <w:rsid w:val="00503991"/>
    <w:rsid w:val="005078D9"/>
    <w:rsid w:val="00513EC1"/>
    <w:rsid w:val="005203AE"/>
    <w:rsid w:val="005266A2"/>
    <w:rsid w:val="005470CD"/>
    <w:rsid w:val="005505A5"/>
    <w:rsid w:val="00563B27"/>
    <w:rsid w:val="00566D7F"/>
    <w:rsid w:val="00567593"/>
    <w:rsid w:val="00582749"/>
    <w:rsid w:val="00584FBE"/>
    <w:rsid w:val="00586AB6"/>
    <w:rsid w:val="00597287"/>
    <w:rsid w:val="005C1463"/>
    <w:rsid w:val="005C7209"/>
    <w:rsid w:val="005D3D8A"/>
    <w:rsid w:val="005F7A3D"/>
    <w:rsid w:val="00620065"/>
    <w:rsid w:val="00625FBB"/>
    <w:rsid w:val="0063572A"/>
    <w:rsid w:val="00644CA4"/>
    <w:rsid w:val="00651220"/>
    <w:rsid w:val="006543AF"/>
    <w:rsid w:val="006572EC"/>
    <w:rsid w:val="00667E74"/>
    <w:rsid w:val="00677175"/>
    <w:rsid w:val="006842F9"/>
    <w:rsid w:val="006A3C6F"/>
    <w:rsid w:val="006A4703"/>
    <w:rsid w:val="006A7A99"/>
    <w:rsid w:val="006B1049"/>
    <w:rsid w:val="006B49F3"/>
    <w:rsid w:val="006B7C06"/>
    <w:rsid w:val="006C560F"/>
    <w:rsid w:val="006E18E9"/>
    <w:rsid w:val="006E3B2D"/>
    <w:rsid w:val="006F415D"/>
    <w:rsid w:val="00701B8A"/>
    <w:rsid w:val="007159A1"/>
    <w:rsid w:val="007512A8"/>
    <w:rsid w:val="00766D55"/>
    <w:rsid w:val="00774305"/>
    <w:rsid w:val="00777B49"/>
    <w:rsid w:val="00783FA5"/>
    <w:rsid w:val="00795B72"/>
    <w:rsid w:val="007A2357"/>
    <w:rsid w:val="007B0E96"/>
    <w:rsid w:val="007B6E92"/>
    <w:rsid w:val="007B751C"/>
    <w:rsid w:val="007D0E5F"/>
    <w:rsid w:val="007D367F"/>
    <w:rsid w:val="007F5B65"/>
    <w:rsid w:val="008136C9"/>
    <w:rsid w:val="00820785"/>
    <w:rsid w:val="0082725A"/>
    <w:rsid w:val="00835CEA"/>
    <w:rsid w:val="00854EFC"/>
    <w:rsid w:val="00876262"/>
    <w:rsid w:val="00894C6B"/>
    <w:rsid w:val="008A2F3C"/>
    <w:rsid w:val="008B19AE"/>
    <w:rsid w:val="008B776C"/>
    <w:rsid w:val="008C0D4C"/>
    <w:rsid w:val="008C234B"/>
    <w:rsid w:val="008C2520"/>
    <w:rsid w:val="008D47DE"/>
    <w:rsid w:val="008D49EB"/>
    <w:rsid w:val="00913216"/>
    <w:rsid w:val="009322F0"/>
    <w:rsid w:val="00943CF2"/>
    <w:rsid w:val="0096489E"/>
    <w:rsid w:val="00970657"/>
    <w:rsid w:val="00974AE1"/>
    <w:rsid w:val="009761BB"/>
    <w:rsid w:val="00976DD9"/>
    <w:rsid w:val="009819C2"/>
    <w:rsid w:val="00986F35"/>
    <w:rsid w:val="00987BB4"/>
    <w:rsid w:val="0099413C"/>
    <w:rsid w:val="00996E0B"/>
    <w:rsid w:val="009A2B2A"/>
    <w:rsid w:val="009A5709"/>
    <w:rsid w:val="009A5EAD"/>
    <w:rsid w:val="009B3F6B"/>
    <w:rsid w:val="009C686E"/>
    <w:rsid w:val="009D6561"/>
    <w:rsid w:val="009E3EC5"/>
    <w:rsid w:val="009E566E"/>
    <w:rsid w:val="009F6464"/>
    <w:rsid w:val="00A1148C"/>
    <w:rsid w:val="00A152DC"/>
    <w:rsid w:val="00A17F0E"/>
    <w:rsid w:val="00A24850"/>
    <w:rsid w:val="00A3253E"/>
    <w:rsid w:val="00A3598F"/>
    <w:rsid w:val="00A60B7B"/>
    <w:rsid w:val="00AA04EF"/>
    <w:rsid w:val="00AB1A6C"/>
    <w:rsid w:val="00AB3ACC"/>
    <w:rsid w:val="00AB6926"/>
    <w:rsid w:val="00AB6DC3"/>
    <w:rsid w:val="00AC5906"/>
    <w:rsid w:val="00AC6A26"/>
    <w:rsid w:val="00AE1375"/>
    <w:rsid w:val="00AF15B9"/>
    <w:rsid w:val="00B128E7"/>
    <w:rsid w:val="00B2054A"/>
    <w:rsid w:val="00B2698F"/>
    <w:rsid w:val="00B40B81"/>
    <w:rsid w:val="00B43F9F"/>
    <w:rsid w:val="00B4597A"/>
    <w:rsid w:val="00B51085"/>
    <w:rsid w:val="00B51AB7"/>
    <w:rsid w:val="00B60B10"/>
    <w:rsid w:val="00B769E0"/>
    <w:rsid w:val="00B76C5F"/>
    <w:rsid w:val="00B87B81"/>
    <w:rsid w:val="00B92D25"/>
    <w:rsid w:val="00B9781E"/>
    <w:rsid w:val="00BB2468"/>
    <w:rsid w:val="00BC0D26"/>
    <w:rsid w:val="00BC1077"/>
    <w:rsid w:val="00BC191B"/>
    <w:rsid w:val="00BD0D92"/>
    <w:rsid w:val="00C04836"/>
    <w:rsid w:val="00C07106"/>
    <w:rsid w:val="00C203D4"/>
    <w:rsid w:val="00C308F8"/>
    <w:rsid w:val="00C674B1"/>
    <w:rsid w:val="00C81B94"/>
    <w:rsid w:val="00C94983"/>
    <w:rsid w:val="00CB0BCF"/>
    <w:rsid w:val="00CB68DC"/>
    <w:rsid w:val="00CE0B5C"/>
    <w:rsid w:val="00CE2AB9"/>
    <w:rsid w:val="00CF2222"/>
    <w:rsid w:val="00CF5E20"/>
    <w:rsid w:val="00D257AC"/>
    <w:rsid w:val="00D36555"/>
    <w:rsid w:val="00D4475B"/>
    <w:rsid w:val="00D54432"/>
    <w:rsid w:val="00D54539"/>
    <w:rsid w:val="00D56084"/>
    <w:rsid w:val="00D87654"/>
    <w:rsid w:val="00D90CFB"/>
    <w:rsid w:val="00D94B53"/>
    <w:rsid w:val="00DC4447"/>
    <w:rsid w:val="00DC7272"/>
    <w:rsid w:val="00DC78DB"/>
    <w:rsid w:val="00DE2497"/>
    <w:rsid w:val="00DF7A1D"/>
    <w:rsid w:val="00E024F2"/>
    <w:rsid w:val="00E130BD"/>
    <w:rsid w:val="00E40C68"/>
    <w:rsid w:val="00E424FA"/>
    <w:rsid w:val="00E529D0"/>
    <w:rsid w:val="00E84ADE"/>
    <w:rsid w:val="00EB3221"/>
    <w:rsid w:val="00EC5908"/>
    <w:rsid w:val="00EC64E3"/>
    <w:rsid w:val="00ED1DFF"/>
    <w:rsid w:val="00ED28F5"/>
    <w:rsid w:val="00F07185"/>
    <w:rsid w:val="00F21161"/>
    <w:rsid w:val="00F3028C"/>
    <w:rsid w:val="00F33BED"/>
    <w:rsid w:val="00F3610C"/>
    <w:rsid w:val="00F413E6"/>
    <w:rsid w:val="00F44351"/>
    <w:rsid w:val="00F6349C"/>
    <w:rsid w:val="00F65456"/>
    <w:rsid w:val="00F70F9F"/>
    <w:rsid w:val="00F748CE"/>
    <w:rsid w:val="00F81C02"/>
    <w:rsid w:val="00FB419F"/>
    <w:rsid w:val="00FE18FC"/>
    <w:rsid w:val="00FE2A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9432B25-3B86-41D3-A631-12CC3587F5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B751C"/>
    <w:rPr>
      <w:rFonts w:ascii="Times New Roman" w:eastAsia="Times New Roman" w:hAnsi="Times New Roman" w:cs="Times New Roman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B751C"/>
    <w:pPr>
      <w:ind w:left="720"/>
      <w:contextualSpacing/>
    </w:pPr>
  </w:style>
  <w:style w:type="paragraph" w:styleId="BodyText2">
    <w:name w:val="Body Text 2"/>
    <w:basedOn w:val="Normal"/>
    <w:link w:val="BodyText2Char"/>
    <w:rsid w:val="007B751C"/>
    <w:pPr>
      <w:spacing w:after="0" w:line="240" w:lineRule="auto"/>
      <w:jc w:val="both"/>
    </w:pPr>
    <w:rPr>
      <w:rFonts w:ascii=".VnTime" w:hAnsi=".VnTime"/>
      <w:sz w:val="28"/>
      <w:szCs w:val="24"/>
      <w:lang w:val="en-US"/>
    </w:rPr>
  </w:style>
  <w:style w:type="character" w:customStyle="1" w:styleId="BodyText2Char">
    <w:name w:val="Body Text 2 Char"/>
    <w:basedOn w:val="DefaultParagraphFont"/>
    <w:link w:val="BodyText2"/>
    <w:rsid w:val="007B751C"/>
    <w:rPr>
      <w:rFonts w:ascii=".VnTime" w:eastAsia="Times New Roman" w:hAnsi=".VnTime" w:cs="Times New Roman"/>
      <w:sz w:val="28"/>
      <w:szCs w:val="24"/>
    </w:rPr>
  </w:style>
  <w:style w:type="character" w:styleId="PlaceholderText">
    <w:name w:val="Placeholder Text"/>
    <w:uiPriority w:val="99"/>
    <w:semiHidden/>
    <w:rsid w:val="007B751C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10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C1077"/>
    <w:rPr>
      <w:rFonts w:ascii="Segoe UI" w:eastAsia="Times New Roman" w:hAnsi="Segoe UI" w:cs="Segoe UI"/>
      <w:sz w:val="18"/>
      <w:szCs w:val="18"/>
      <w:lang w:val="vi-VN"/>
    </w:rPr>
  </w:style>
  <w:style w:type="paragraph" w:styleId="Header">
    <w:name w:val="header"/>
    <w:basedOn w:val="Normal"/>
    <w:link w:val="HeaderChar"/>
    <w:uiPriority w:val="99"/>
    <w:unhideWhenUsed/>
    <w:rsid w:val="00EB322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B3221"/>
    <w:rPr>
      <w:rFonts w:ascii="Times New Roman" w:eastAsia="Times New Roman" w:hAnsi="Times New Roman" w:cs="Times New Roman"/>
      <w:lang w:val="vi-VN"/>
    </w:rPr>
  </w:style>
  <w:style w:type="paragraph" w:styleId="Footer">
    <w:name w:val="footer"/>
    <w:basedOn w:val="Normal"/>
    <w:link w:val="FooterChar"/>
    <w:uiPriority w:val="99"/>
    <w:unhideWhenUsed/>
    <w:rsid w:val="00EB322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3221"/>
    <w:rPr>
      <w:rFonts w:ascii="Times New Roman" w:eastAsia="Times New Roman" w:hAnsi="Times New Roman" w:cs="Times New Roman"/>
      <w:lang w:val="vi-VN"/>
    </w:rPr>
  </w:style>
  <w:style w:type="character" w:styleId="Hyperlink">
    <w:name w:val="Hyperlink"/>
    <w:basedOn w:val="DefaultParagraphFont"/>
    <w:uiPriority w:val="99"/>
    <w:unhideWhenUsed/>
    <w:rsid w:val="006F415D"/>
    <w:rPr>
      <w:color w:val="0000FF" w:themeColor="hyperlink"/>
      <w:u w:val="single"/>
    </w:rPr>
  </w:style>
  <w:style w:type="paragraph" w:styleId="NormalIndent">
    <w:name w:val="Normal Indent"/>
    <w:basedOn w:val="Normal"/>
    <w:uiPriority w:val="99"/>
    <w:semiHidden/>
    <w:unhideWhenUsed/>
    <w:rsid w:val="009D6561"/>
    <w:pPr>
      <w:spacing w:before="60" w:after="60"/>
      <w:ind w:left="720"/>
    </w:pPr>
    <w:rPr>
      <w:rFonts w:eastAsia="Calibri"/>
      <w:sz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821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4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97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9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7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F45AAC-B5C0-4582-A410-CDCA1CC0DE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8</Pages>
  <Words>1249</Words>
  <Characters>7125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Steve Pham</dc:creator>
  <cp:lastModifiedBy>Administrator</cp:lastModifiedBy>
  <cp:revision>51</cp:revision>
  <cp:lastPrinted>2015-06-21T09:10:00Z</cp:lastPrinted>
  <dcterms:created xsi:type="dcterms:W3CDTF">2016-06-13T15:01:00Z</dcterms:created>
  <dcterms:modified xsi:type="dcterms:W3CDTF">2022-05-10T07:25:00Z</dcterms:modified>
</cp:coreProperties>
</file>